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activeX/activeX1.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3" Type="http://schemas.openxmlformats.org/officeDocument/2006/relationships/extended-properties" Target="docProps/app.xml"/>
  <Relationship Id="rId4" Type="http://schemas.openxmlformats.org/package/2006/relationships/metadata/core-properties" Target="docProps/core.xml"/>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taisx="http://lrs.lt/TAIS/DocPartXmlMarks" mc:Ignorable="w14 wp14">
  <w:body>
    <w:sdt>
      <w:sdtPr>
        <w:alias w:val="pagrindine"/>
        <w:tag w:val="part_f138d4f13a87410a9de7d31a40c866b9"/>
        <w:lock w:val="sdtLocked"/>
        <w:richText/>
      </w:sdtPr>
      <w:sdtContent>
        <w:p>
          <w:pPr>
            <w:widowControl w:val="0"/>
            <w:suppressAutoHyphens/>
            <w:jc w:val="center"/>
            <w:rPr>
              <w:color w:val="000000"/>
            </w:rPr>
          </w:pPr>
          <w:r>
            <w:rPr>
              <w:color w:val="000000"/>
            </w:rPr>
            <w:pict w14:anchorId="1FFDFE60">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0;margin-top:0;width:.75pt;height:.75pt;z-index:251657728;visibility:hidden;mso-position-horizontal-relative:text;mso-position-vertical-relative:text" stroked="f">
                <v:imagedata r:id="rId7" o:title=""/>
              </v:shape>
              <w:control r:id="rId8" w:name="Control 2" w:shapeid="_x0000_s1026"/>
            </w:pict>
            <w:t xml:space="preserve">LIETUVOS RESPUBLIKOS </w:t>
          </w:r>
        </w:p>
        <w:p>
          <w:pPr>
            <w:widowControl w:val="0"/>
            <w:suppressAutoHyphens/>
            <w:jc w:val="center"/>
            <w:rPr>
              <w:color w:val="000000"/>
            </w:rPr>
          </w:pPr>
          <w:r>
            <w:rPr>
              <w:color w:val="000000"/>
            </w:rPr>
            <w:t>SVEIKATOS APSAUGOS MINISTRO</w:t>
          </w:r>
        </w:p>
        <w:p>
          <w:pPr>
            <w:widowControl w:val="0"/>
            <w:suppressAutoHyphens/>
            <w:jc w:val="center"/>
            <w:rPr>
              <w:color w:val="000000"/>
            </w:rPr>
          </w:pPr>
          <w:r>
            <w:rPr>
              <w:color w:val="000000"/>
            </w:rPr>
            <w:t>Į S A K Y M A S</w:t>
          </w:r>
        </w:p>
        <w:p>
          <w:pPr>
            <w:widowControl w:val="0"/>
            <w:suppressAutoHyphens/>
            <w:jc w:val="center"/>
            <w:rPr>
              <w:b/>
              <w:bCs/>
              <w:caps/>
              <w:color w:val="000000"/>
            </w:rPr>
          </w:pPr>
        </w:p>
        <w:p>
          <w:pPr>
            <w:widowControl w:val="0"/>
            <w:suppressAutoHyphens/>
            <w:jc w:val="center"/>
            <w:rPr>
              <w:b/>
              <w:bCs/>
              <w:caps/>
              <w:color w:val="000000"/>
            </w:rPr>
          </w:pPr>
          <w:r>
            <w:rPr>
              <w:b/>
              <w:bCs/>
              <w:caps/>
              <w:color w:val="000000"/>
            </w:rPr>
            <w:t>DĖL LIETUVOS MEDICINOS NORMOS MN 57:2011 „BENDRUOMENĖS SLAUGYTOJAS. TEISĖS, PAREIGOS, KOMPETENCIJA IR ATSAKOMYBĖ“ PATVIRTINIMO</w:t>
          </w:r>
        </w:p>
        <w:p>
          <w:pPr>
            <w:widowControl w:val="0"/>
            <w:suppressAutoHyphens/>
            <w:jc w:val="center"/>
            <w:rPr>
              <w:color w:val="000000"/>
            </w:rPr>
          </w:pPr>
        </w:p>
        <w:p>
          <w:pPr>
            <w:widowControl w:val="0"/>
            <w:suppressAutoHyphens/>
            <w:jc w:val="center"/>
            <w:rPr>
              <w:color w:val="000000"/>
            </w:rPr>
          </w:pPr>
          <w:r>
            <w:rPr>
              <w:color w:val="000000"/>
            </w:rPr>
            <w:t xml:space="preserve">2011 m. birželio 30 d. Nr. V-650 </w:t>
          </w:r>
        </w:p>
        <w:p>
          <w:pPr>
            <w:widowControl w:val="0"/>
            <w:suppressAutoHyphens/>
            <w:jc w:val="center"/>
            <w:rPr>
              <w:color w:val="000000"/>
            </w:rPr>
          </w:pPr>
          <w:r>
            <w:rPr>
              <w:color w:val="000000"/>
            </w:rPr>
            <w:t>Vilnius</w:t>
          </w:r>
        </w:p>
        <w:p>
          <w:pPr>
            <w:widowControl w:val="0"/>
            <w:suppressAutoHyphens/>
            <w:ind w:firstLine="567"/>
            <w:jc w:val="both"/>
            <w:rPr>
              <w:color w:val="000000"/>
            </w:rPr>
          </w:pPr>
        </w:p>
        <w:sdt>
          <w:sdtPr>
            <w:alias w:val="preambule"/>
            <w:tag w:val="part_77769251ce3c4eb3bc06124207524ede"/>
            <w:lock w:val="sdtLocked"/>
            <w:richText/>
          </w:sdtPr>
          <w:sdtContent>
            <w:p>
              <w:pPr>
                <w:widowControl w:val="0"/>
                <w:suppressAutoHyphens/>
                <w:ind w:firstLine="567"/>
                <w:jc w:val="both"/>
                <w:rPr>
                  <w:color w:val="000000"/>
                </w:rPr>
              </w:pPr>
              <w:r>
                <w:rPr>
                  <w:color w:val="000000"/>
                </w:rPr>
                <w:t xml:space="preserve">Vadovaudamasis Lietuvos Respublikos sveikatos sistemos įstatymu (Žin., 1994, Nr. </w:t>
              </w:r>
              <w:fldSimple w:instr="HYPERLINK https://www.e-tar.lt/portal/lt/legalAct/TAR.E2B2957B9182 \t _blank">
                <w:r>
                  <w:rPr>
                    <w:color w:val="0000FF" w:themeColor="hyperlink"/>
                    <w:u w:val="single"/>
                  </w:rPr>
                  <w:t>63-1231</w:t>
                </w:r>
              </w:fldSimple>
              <w:r>
                <w:rPr>
                  <w:color w:val="000000"/>
                </w:rPr>
                <w:t xml:space="preserve">; 1998, Nr. </w:t>
              </w:r>
              <w:fldSimple w:instr="HYPERLINK https://www.e-tar.lt/portal/lt/legalAct/TAR.E964CE7A637A \t _blank">
                <w:r>
                  <w:rPr>
                    <w:color w:val="0000FF" w:themeColor="hyperlink"/>
                    <w:u w:val="single"/>
                  </w:rPr>
                  <w:t>112-3099</w:t>
                </w:r>
              </w:fldSimple>
              <w:r>
                <w:rPr>
                  <w:color w:val="000000"/>
                </w:rPr>
                <w:t xml:space="preserve">) ir Lietuvos Respublikos slaugos praktikos ir akušerijos praktikos įstatymu (Žin., 2001, Nr. </w:t>
              </w:r>
              <w:fldSimple w:instr="HYPERLINK https://www.e-tar.lt/portal/lt/legalAct/TAR.369CF9E97755 \t _blank">
                <w:r>
                  <w:rPr>
                    <w:color w:val="0000FF" w:themeColor="hyperlink"/>
                    <w:u w:val="single"/>
                  </w:rPr>
                  <w:t>62-2224</w:t>
                </w:r>
              </w:fldSimple>
              <w:r>
                <w:rPr>
                  <w:color w:val="000000"/>
                </w:rPr>
                <w:t xml:space="preserve">; 2009, Nr. </w:t>
              </w:r>
              <w:fldSimple w:instr="HYPERLINK https://www.e-tar.lt/portal/lt/legalAct/TAR.1E152C6E86D4 \t _blank">
                <w:r>
                  <w:rPr>
                    <w:color w:val="0000FF" w:themeColor="hyperlink"/>
                    <w:u w:val="single"/>
                  </w:rPr>
                  <w:t>89-3801</w:t>
                </w:r>
              </w:fldSimple>
              <w:r>
                <w:rPr>
                  <w:color w:val="000000"/>
                </w:rPr>
                <w:t>):</w:t>
              </w:r>
            </w:p>
          </w:sdtContent>
        </w:sdt>
        <w:sdt>
          <w:sdtPr>
            <w:alias w:val="1 p."/>
            <w:tag w:val="part_62d0935a3be3412a9557b6765d8e4440"/>
            <w:lock w:val="sdtLocked"/>
            <w:richText/>
          </w:sdtPr>
          <w:sdtContent>
            <w:p>
              <w:pPr>
                <w:widowControl w:val="0"/>
                <w:suppressAutoHyphens/>
                <w:ind w:firstLine="567"/>
                <w:jc w:val="both"/>
                <w:rPr>
                  <w:color w:val="000000"/>
                </w:rPr>
              </w:pPr>
              <w:sdt>
                <w:sdtPr>
                  <w:alias w:val="Numeris"/>
                  <w:tag w:val="nr_62d0935a3be3412a9557b6765d8e4440"/>
                  <w:lock w:val="sdtLocked"/>
                  <w:richText/>
                </w:sdtPr>
                <w:sdtContent>
                  <w:r>
                    <w:rPr>
                      <w:color w:val="000000"/>
                    </w:rPr>
                    <w:t>1</w:t>
                  </w:r>
                </w:sdtContent>
              </w:sdt>
              <w:r>
                <w:rPr>
                  <w:color w:val="000000"/>
                </w:rPr>
                <w:t>. T v i r t i n u Lietuvos medicinos normą MN 57:2011 „Bendruomenės slaugytojas. Teisės, pareigos, kompetencija ir atsakomybė“ (pridedama).</w:t>
              </w:r>
            </w:p>
          </w:sdtContent>
        </w:sdt>
        <w:sdt>
          <w:sdtPr>
            <w:alias w:val="2 p."/>
            <w:tag w:val="part_62cf73948020471386d90a302c1728d8"/>
            <w:lock w:val="sdtLocked"/>
            <w:richText/>
          </w:sdtPr>
          <w:sdtContent>
            <w:p>
              <w:pPr>
                <w:widowControl w:val="0"/>
                <w:suppressAutoHyphens/>
                <w:ind w:firstLine="567"/>
                <w:jc w:val="both"/>
                <w:rPr>
                  <w:color w:val="000000"/>
                </w:rPr>
              </w:pPr>
              <w:sdt>
                <w:sdtPr>
                  <w:alias w:val="Numeris"/>
                  <w:tag w:val="nr_62cf73948020471386d90a302c1728d8"/>
                  <w:lock w:val="sdtLocked"/>
                  <w:richText/>
                </w:sdtPr>
                <w:sdtContent>
                  <w:r>
                    <w:rPr>
                      <w:color w:val="000000"/>
                    </w:rPr>
                    <w:t>2</w:t>
                  </w:r>
                </w:sdtContent>
              </w:sdt>
              <w:r>
                <w:rPr>
                  <w:color w:val="000000"/>
                </w:rPr>
                <w:t>. P r i p a ž į s t u netekusiais galios:</w:t>
              </w:r>
            </w:p>
            <w:sdt>
              <w:sdtPr>
                <w:alias w:val="2.1 p."/>
                <w:tag w:val="part_20e217021f514211ab1a77d24d92db68"/>
                <w:lock w:val="sdtLocked"/>
                <w:richText/>
              </w:sdtPr>
              <w:sdtContent>
                <w:p>
                  <w:pPr>
                    <w:widowControl w:val="0"/>
                    <w:suppressAutoHyphens/>
                    <w:ind w:firstLine="567"/>
                    <w:jc w:val="both"/>
                    <w:rPr>
                      <w:color w:val="000000"/>
                    </w:rPr>
                  </w:pPr>
                  <w:sdt>
                    <w:sdtPr>
                      <w:alias w:val="Numeris"/>
                      <w:tag w:val="nr_20e217021f514211ab1a77d24d92db68"/>
                      <w:lock w:val="sdtLocked"/>
                      <w:richText/>
                    </w:sdtPr>
                    <w:sdtContent>
                      <w:r>
                        <w:rPr>
                          <w:color w:val="000000"/>
                        </w:rPr>
                        <w:t>2.1</w:t>
                      </w:r>
                    </w:sdtContent>
                  </w:sdt>
                  <w:r>
                    <w:rPr>
                      <w:color w:val="000000"/>
                    </w:rPr>
                    <w:t xml:space="preserve">. Lietuvos Respublikos sveikatos apsaugos ministro 1998 m. lapkričio 27 d. įsakymą Nr. 691 „Dėl Lietuvos medicinos normos MN 57:1998 „Bendruomenės slaugytoja (slaugytojas). Funkcijos, pareigos, teisės, kompetencija ir atsakomybė“ patvirtinimo“ (Žin., 1998, Nr. </w:t>
                  </w:r>
                  <w:fldSimple w:instr="HYPERLINK https://www.e-tar.lt/portal/lt/legalAct/TAR.DA62DF16B1C0 \t _blank">
                    <w:r>
                      <w:rPr>
                        <w:color w:val="0000FF" w:themeColor="hyperlink"/>
                        <w:u w:val="single"/>
                      </w:rPr>
                      <w:t>107-2939</w:t>
                    </w:r>
                  </w:fldSimple>
                  <w:r>
                    <w:rPr>
                      <w:color w:val="000000"/>
                    </w:rPr>
                    <w:t>);</w:t>
                  </w:r>
                </w:p>
              </w:sdtContent>
            </w:sdt>
            <w:sdt>
              <w:sdtPr>
                <w:alias w:val="2.2 p."/>
                <w:tag w:val="part_31bc949df8c74bfc930c063b232faa7c"/>
                <w:lock w:val="sdtLocked"/>
                <w:richText/>
              </w:sdtPr>
              <w:sdtContent>
                <w:p>
                  <w:pPr>
                    <w:widowControl w:val="0"/>
                    <w:suppressAutoHyphens/>
                    <w:ind w:firstLine="567"/>
                    <w:jc w:val="both"/>
                    <w:rPr>
                      <w:color w:val="000000"/>
                    </w:rPr>
                  </w:pPr>
                  <w:sdt>
                    <w:sdtPr>
                      <w:alias w:val="Numeris"/>
                      <w:tag w:val="nr_31bc949df8c74bfc930c063b232faa7c"/>
                      <w:lock w:val="sdtLocked"/>
                      <w:richText/>
                    </w:sdtPr>
                    <w:sdtContent>
                      <w:r>
                        <w:rPr>
                          <w:color w:val="000000"/>
                        </w:rPr>
                        <w:t>2.2</w:t>
                      </w:r>
                    </w:sdtContent>
                  </w:sdt>
                  <w:r>
                    <w:rPr>
                      <w:color w:val="000000"/>
                    </w:rPr>
                    <w:t xml:space="preserve">. Lietuvos Respublikos sveikatos apsaugos ministro 2000 m. lapkričio 16 d. įsakymą Nr. 671 „Dėl Lietuvos medicinos normos MN 57:1998 „Bendruomenės slaugytoja (slaugytojas) papildymo“ (Žin., 2000, Nr. </w:t>
                  </w:r>
                  <w:fldSimple w:instr="HYPERLINK https://www.e-tar.lt/portal/lt/legalAct/TAR.06B443A4B79E \t _blank">
                    <w:r>
                      <w:rPr>
                        <w:color w:val="0000FF" w:themeColor="hyperlink"/>
                        <w:u w:val="single"/>
                      </w:rPr>
                      <w:t>102-3236</w:t>
                    </w:r>
                  </w:fldSimple>
                  <w:r>
                    <w:rPr>
                      <w:color w:val="000000"/>
                    </w:rPr>
                    <w:t>).</w:t>
                  </w:r>
                </w:p>
              </w:sdtContent>
            </w:sdt>
          </w:sdtContent>
        </w:sdt>
        <w:sdt>
          <w:sdtPr>
            <w:alias w:val="3 p."/>
            <w:tag w:val="part_af1c744c0372440ea3e9ba5543add74e"/>
            <w:lock w:val="sdtLocked"/>
            <w:richText/>
          </w:sdtPr>
          <w:sdtContent>
            <w:p>
              <w:pPr>
                <w:widowControl w:val="0"/>
                <w:suppressAutoHyphens/>
                <w:ind w:firstLine="567"/>
                <w:jc w:val="both"/>
                <w:rPr>
                  <w:color w:val="000000"/>
                </w:rPr>
              </w:pPr>
              <w:sdt>
                <w:sdtPr>
                  <w:alias w:val="Numeris"/>
                  <w:tag w:val="nr_af1c744c0372440ea3e9ba5543add74e"/>
                  <w:lock w:val="sdtLocked"/>
                  <w:richText/>
                </w:sdtPr>
                <w:sdtContent>
                  <w:r>
                    <w:rPr>
                      <w:color w:val="000000"/>
                    </w:rPr>
                    <w:t>3</w:t>
                  </w:r>
                </w:sdtContent>
              </w:sdt>
              <w:r>
                <w:rPr>
                  <w:color w:val="000000"/>
                </w:rPr>
                <w:t>. P a v e d u įsakymo vykdymą kontroliuoti viceministrui pagal administruojamą sritį.</w:t>
              </w:r>
            </w:p>
            <w:p>
              <w:pPr>
                <w:widowControl w:val="0"/>
                <w:tabs>
                  <w:tab w:val="right" w:pos="9071"/>
                </w:tabs>
                <w:suppressAutoHyphens/>
              </w:pPr>
            </w:p>
            <w:p>
              <w:pPr>
                <w:widowControl w:val="0"/>
                <w:tabs>
                  <w:tab w:val="right" w:pos="9071"/>
                </w:tabs>
                <w:suppressAutoHyphens/>
              </w:pPr>
            </w:p>
            <w:p>
              <w:pPr>
                <w:widowControl w:val="0"/>
                <w:tabs>
                  <w:tab w:val="right" w:pos="9071"/>
                </w:tabs>
                <w:suppressAutoHyphens/>
              </w:pPr>
            </w:p>
          </w:sdtContent>
        </w:sdt>
        <w:sdt>
          <w:sdtPr>
            <w:alias w:val="signatura"/>
            <w:tag w:val="part_a5e1ad15bf6a4a179f512ba2623bcedf"/>
            <w:lock w:val="sdtLocked"/>
            <w:richText/>
          </w:sdtPr>
          <w:sdtContent>
            <w:p>
              <w:pPr>
                <w:widowControl w:val="0"/>
                <w:tabs>
                  <w:tab w:val="right" w:pos="9071"/>
                </w:tabs>
                <w:suppressAutoHyphens/>
                <w:rPr>
                  <w:color w:val="000000"/>
                </w:rPr>
              </w:pPr>
              <w:r>
                <w:rPr>
                  <w:caps/>
                  <w:color w:val="000000"/>
                </w:rPr>
                <w:t>SVEIKATOS APSAUGOS MINISTRAS</w:t>
                <w:tab/>
                <w:t>RAIMONDAS ŠUKYS</w:t>
              </w:r>
            </w:p>
          </w:sdtContent>
        </w:sdt>
      </w:sdtContent>
    </w:sdt>
    <w:sdt>
      <w:sdtPr>
        <w:alias w:val="patvirtinta"/>
        <w:tag w:val="part_71c127731d9a4cefb1fac48b011eaded"/>
        <w:lock w:val="sdtLocked"/>
        <w:richText/>
      </w:sdtPr>
      <w:sdtContent>
        <w:p>
          <w:pPr>
            <w:widowControl w:val="0"/>
            <w:suppressAutoHyphens/>
            <w:ind w:left="4535"/>
            <w:rPr>
              <w:color w:val="000000"/>
            </w:rPr>
          </w:pPr>
          <w:r>
            <w:rPr>
              <w:color w:val="000000"/>
            </w:rPr>
            <w:br w:type="page"/>
            <w:t>PATVIRTINTA</w:t>
          </w:r>
        </w:p>
        <w:p>
          <w:pPr>
            <w:widowControl w:val="0"/>
            <w:suppressAutoHyphens/>
            <w:ind w:left="4535"/>
            <w:rPr>
              <w:color w:val="000000"/>
            </w:rPr>
          </w:pPr>
          <w:r>
            <w:rPr>
              <w:color w:val="000000"/>
            </w:rPr>
            <w:t xml:space="preserve">Lietuvos Respublikos sveikatos apsaugos ministro </w:t>
          </w:r>
        </w:p>
        <w:p>
          <w:pPr>
            <w:widowControl w:val="0"/>
            <w:suppressAutoHyphens/>
            <w:ind w:left="4535"/>
            <w:rPr>
              <w:color w:val="000000"/>
            </w:rPr>
          </w:pPr>
          <w:r>
            <w:rPr>
              <w:color w:val="000000"/>
            </w:rPr>
            <w:t xml:space="preserve">2011 m. birželio 30 d. įsakymu Nr. V-650 </w:t>
          </w:r>
        </w:p>
        <w:p>
          <w:pPr>
            <w:widowControl w:val="0"/>
            <w:suppressAutoHyphens/>
            <w:jc w:val="center"/>
            <w:rPr>
              <w:b/>
              <w:bCs/>
              <w:caps/>
              <w:color w:val="000000"/>
            </w:rPr>
          </w:pPr>
        </w:p>
        <w:p>
          <w:pPr>
            <w:widowControl w:val="0"/>
            <w:suppressAutoHyphens/>
            <w:jc w:val="center"/>
            <w:rPr>
              <w:b/>
              <w:bCs/>
              <w:caps/>
              <w:color w:val="000000"/>
            </w:rPr>
          </w:pPr>
          <w:sdt>
            <w:sdtPr>
              <w:alias w:val="Pavadinimas"/>
              <w:tag w:val="title_71c127731d9a4cefb1fac48b011eaded"/>
              <w:lock w:val="sdtLocked"/>
              <w:richText/>
            </w:sdtPr>
            <w:sdtContent>
              <w:r>
                <w:rPr>
                  <w:b/>
                  <w:bCs/>
                  <w:caps/>
                  <w:color w:val="000000"/>
                </w:rPr>
                <w:t>LIETUVOS MEDICINOS NORMA MN 57:2011</w:t>
              </w:r>
            </w:sdtContent>
          </w:sdt>
        </w:p>
        <w:p>
          <w:pPr>
            <w:widowControl w:val="0"/>
            <w:suppressAutoHyphens/>
            <w:ind w:firstLine="567"/>
            <w:jc w:val="both"/>
            <w:rPr>
              <w:color w:val="000000"/>
            </w:rPr>
          </w:pPr>
        </w:p>
        <w:sdt>
          <w:sdtPr>
            <w:alias w:val="skirsnis"/>
            <w:tag w:val="part_059aed6e98f444e498076ebfd96f64fa"/>
            <w:lock w:val="sdtLocked"/>
            <w:richText/>
          </w:sdtPr>
          <w:sdtContent>
            <w:sdt>
              <w:sdtPr>
                <w:alias w:val="Pavadinimas"/>
                <w:tag w:val="title_059aed6e98f444e498076ebfd96f64fa"/>
                <w:lock w:val="sdtLocked"/>
                <w:richText/>
              </w:sdtPr>
              <w:sdtContent>
                <w:p>
                  <w:pPr>
                    <w:widowControl w:val="0"/>
                    <w:suppressAutoHyphens/>
                    <w:jc w:val="center"/>
                    <w:rPr>
                      <w:b/>
                      <w:bCs/>
                      <w:caps/>
                      <w:color w:val="000000"/>
                    </w:rPr>
                  </w:pPr>
                  <w:r>
                    <w:rPr>
                      <w:b/>
                      <w:bCs/>
                      <w:caps/>
                      <w:color w:val="000000"/>
                    </w:rPr>
                    <w:t>bendruomenės slaugytojas</w:t>
                  </w:r>
                </w:p>
                <w:p>
                  <w:pPr>
                    <w:widowControl w:val="0"/>
                    <w:suppressAutoHyphens/>
                    <w:jc w:val="center"/>
                    <w:rPr>
                      <w:b/>
                      <w:bCs/>
                      <w:caps/>
                      <w:color w:val="000000"/>
                    </w:rPr>
                  </w:pPr>
                  <w:r>
                    <w:rPr>
                      <w:b/>
                      <w:bCs/>
                      <w:caps/>
                      <w:color w:val="000000"/>
                    </w:rPr>
                    <w:t>Teisės, pareigos, kompetencija ir atsakomybė</w:t>
                  </w:r>
                </w:p>
              </w:sdtContent>
            </w:sdt>
            <w:p>
              <w:pPr>
                <w:widowControl w:val="0"/>
                <w:suppressAutoHyphens/>
                <w:jc w:val="center"/>
                <w:rPr>
                  <w:b/>
                  <w:bCs/>
                  <w:caps/>
                  <w:color w:val="000000"/>
                </w:rPr>
              </w:pPr>
            </w:p>
          </w:sdtContent>
        </w:sdt>
        <w:sdt>
          <w:sdtPr>
            <w:alias w:val="skyrius"/>
            <w:tag w:val="part_579ccebb4a534c62910e300c6c87e3b6"/>
            <w:lock w:val="sdtLocked"/>
            <w:richText/>
          </w:sdtPr>
          <w:sdtContent>
            <w:p>
              <w:pPr>
                <w:widowControl w:val="0"/>
                <w:suppressAutoHyphens/>
                <w:jc w:val="center"/>
                <w:rPr>
                  <w:b/>
                  <w:bCs/>
                  <w:caps/>
                  <w:color w:val="000000"/>
                </w:rPr>
              </w:pPr>
              <w:sdt>
                <w:sdtPr>
                  <w:alias w:val="Numeris"/>
                  <w:tag w:val="nr_579ccebb4a534c62910e300c6c87e3b6"/>
                  <w:lock w:val="sdtLocked"/>
                  <w:richText/>
                </w:sdtPr>
                <w:sdtContent>
                  <w:r>
                    <w:rPr>
                      <w:b/>
                      <w:bCs/>
                      <w:caps/>
                      <w:color w:val="000000"/>
                    </w:rPr>
                    <w:t>I</w:t>
                  </w:r>
                </w:sdtContent>
              </w:sdt>
              <w:r>
                <w:rPr>
                  <w:b/>
                  <w:bCs/>
                  <w:caps/>
                  <w:color w:val="000000"/>
                </w:rPr>
                <w:t xml:space="preserve">. </w:t>
              </w:r>
              <w:sdt>
                <w:sdtPr>
                  <w:alias w:val="Pavadinimas"/>
                  <w:tag w:val="title_579ccebb4a534c62910e300c6c87e3b6"/>
                  <w:lock w:val="sdtLocked"/>
                  <w:richText/>
                </w:sdtPr>
                <w:sdtContent>
                  <w:r>
                    <w:rPr>
                      <w:b/>
                      <w:bCs/>
                      <w:caps/>
                      <w:color w:val="000000"/>
                    </w:rPr>
                    <w:t>taikymo sritis</w:t>
                  </w:r>
                </w:sdtContent>
              </w:sdt>
            </w:p>
            <w:p>
              <w:pPr>
                <w:widowControl w:val="0"/>
                <w:suppressAutoHyphens/>
                <w:ind w:firstLine="567"/>
                <w:jc w:val="both"/>
                <w:rPr>
                  <w:color w:val="000000"/>
                </w:rPr>
              </w:pPr>
            </w:p>
            <w:sdt>
              <w:sdtPr>
                <w:alias w:val="1 p."/>
                <w:tag w:val="part_dcc868a20f4d46788209948a85d135cf"/>
                <w:lock w:val="sdtLocked"/>
                <w:richText/>
              </w:sdtPr>
              <w:sdtContent>
                <w:p>
                  <w:pPr>
                    <w:widowControl w:val="0"/>
                    <w:suppressAutoHyphens/>
                    <w:ind w:firstLine="567"/>
                    <w:jc w:val="both"/>
                    <w:rPr>
                      <w:color w:val="000000"/>
                      <w:spacing w:val="-6"/>
                    </w:rPr>
                  </w:pPr>
                  <w:sdt>
                    <w:sdtPr>
                      <w:alias w:val="Numeris"/>
                      <w:tag w:val="nr_dcc868a20f4d46788209948a85d135cf"/>
                      <w:lock w:val="sdtLocked"/>
                      <w:richText/>
                    </w:sdtPr>
                    <w:sdtContent>
                      <w:r>
                        <w:rPr>
                          <w:color w:val="000000"/>
                          <w:spacing w:val="-6"/>
                        </w:rPr>
                        <w:t>1</w:t>
                      </w:r>
                    </w:sdtContent>
                  </w:sdt>
                  <w:r>
                    <w:rPr>
                      <w:color w:val="000000"/>
                      <w:spacing w:val="-6"/>
                    </w:rPr>
                    <w:t>. Ši medicinos norma nustato bendruomenės slaugytojo profesinės veiklos sritis, teises, pareigas, kompetenciją ir atsakomybę.</w:t>
                  </w:r>
                </w:p>
              </w:sdtContent>
            </w:sdt>
            <w:sdt>
              <w:sdtPr>
                <w:alias w:val="2 p."/>
                <w:tag w:val="part_6c595257e8d548b0b420049597b7ae65"/>
                <w:lock w:val="sdtLocked"/>
                <w:richText/>
              </w:sdtPr>
              <w:sdtContent>
                <w:p>
                  <w:pPr>
                    <w:widowControl w:val="0"/>
                    <w:suppressAutoHyphens/>
                    <w:ind w:firstLine="567"/>
                    <w:jc w:val="both"/>
                    <w:rPr>
                      <w:color w:val="000000"/>
                    </w:rPr>
                  </w:pPr>
                  <w:sdt>
                    <w:sdtPr>
                      <w:alias w:val="Numeris"/>
                      <w:tag w:val="nr_6c595257e8d548b0b420049597b7ae65"/>
                      <w:lock w:val="sdtLocked"/>
                      <w:richText/>
                    </w:sdtPr>
                    <w:sdtContent>
                      <w:r>
                        <w:rPr>
                          <w:color w:val="000000"/>
                        </w:rPr>
                        <w:t>2</w:t>
                      </w:r>
                    </w:sdtContent>
                  </w:sdt>
                  <w:r>
                    <w:rPr>
                      <w:color w:val="000000"/>
                    </w:rPr>
                    <w:t>. Ši medicinos norma privaloma visiems Lietuvos Respublikos bendruomenės slaugytojams, jų darbdaviams, taip pat institucijoms, rengiančioms ir tobulinančioms šiuos specialistus bei kontroliuojančioms jų veiklą.</w:t>
                  </w:r>
                </w:p>
                <w:p>
                  <w:pPr>
                    <w:widowControl w:val="0"/>
                    <w:suppressAutoHyphens/>
                    <w:ind w:firstLine="567"/>
                    <w:jc w:val="both"/>
                    <w:rPr>
                      <w:color w:val="000000"/>
                    </w:rPr>
                  </w:pPr>
                </w:p>
              </w:sdtContent>
            </w:sdt>
          </w:sdtContent>
        </w:sdt>
        <w:sdt>
          <w:sdtPr>
            <w:alias w:val="skyrius"/>
            <w:tag w:val="part_8e8f2b04c5434ccb87e03db0617fe57e"/>
            <w:lock w:val="sdtLocked"/>
            <w:richText/>
          </w:sdtPr>
          <w:sdtContent>
            <w:p>
              <w:pPr>
                <w:widowControl w:val="0"/>
                <w:suppressAutoHyphens/>
                <w:jc w:val="center"/>
                <w:rPr>
                  <w:b/>
                  <w:bCs/>
                  <w:caps/>
                  <w:color w:val="000000"/>
                </w:rPr>
              </w:pPr>
              <w:sdt>
                <w:sdtPr>
                  <w:alias w:val="Numeris"/>
                  <w:tag w:val="nr_8e8f2b04c5434ccb87e03db0617fe57e"/>
                  <w:lock w:val="sdtLocked"/>
                  <w:richText/>
                </w:sdtPr>
                <w:sdtContent>
                  <w:r>
                    <w:rPr>
                      <w:b/>
                      <w:bCs/>
                      <w:caps/>
                      <w:color w:val="000000"/>
                    </w:rPr>
                    <w:t>II</w:t>
                  </w:r>
                </w:sdtContent>
              </w:sdt>
              <w:r>
                <w:rPr>
                  <w:b/>
                  <w:bCs/>
                  <w:caps/>
                  <w:color w:val="000000"/>
                </w:rPr>
                <w:t xml:space="preserve">. </w:t>
              </w:r>
              <w:sdt>
                <w:sdtPr>
                  <w:alias w:val="Pavadinimas"/>
                  <w:tag w:val="title_8e8f2b04c5434ccb87e03db0617fe57e"/>
                  <w:lock w:val="sdtLocked"/>
                  <w:richText/>
                </w:sdtPr>
                <w:sdtContent>
                  <w:r>
                    <w:rPr>
                      <w:b/>
                      <w:bCs/>
                      <w:caps/>
                      <w:color w:val="000000"/>
                    </w:rPr>
                    <w:t>NUORODOS</w:t>
                  </w:r>
                </w:sdtContent>
              </w:sdt>
            </w:p>
            <w:p>
              <w:pPr>
                <w:widowControl w:val="0"/>
                <w:suppressAutoHyphens/>
                <w:ind w:firstLine="567"/>
                <w:jc w:val="both"/>
                <w:rPr>
                  <w:color w:val="000000"/>
                </w:rPr>
              </w:pPr>
            </w:p>
            <w:sdt>
              <w:sdtPr>
                <w:alias w:val="3 p."/>
                <w:tag w:val="part_a8423a3bdd4d40188ef9e4ef3b1565ba"/>
                <w:lock w:val="sdtLocked"/>
                <w:richText/>
              </w:sdtPr>
              <w:sdtContent>
                <w:p>
                  <w:pPr>
                    <w:widowControl w:val="0"/>
                    <w:suppressAutoHyphens/>
                    <w:ind w:firstLine="567"/>
                    <w:jc w:val="both"/>
                    <w:rPr>
                      <w:color w:val="000000"/>
                    </w:rPr>
                  </w:pPr>
                  <w:sdt>
                    <w:sdtPr>
                      <w:alias w:val="Numeris"/>
                      <w:tag w:val="nr_a8423a3bdd4d40188ef9e4ef3b1565ba"/>
                      <w:lock w:val="sdtLocked"/>
                      <w:richText/>
                    </w:sdtPr>
                    <w:sdtContent>
                      <w:r>
                        <w:rPr>
                          <w:color w:val="000000"/>
                        </w:rPr>
                        <w:t>3</w:t>
                      </w:r>
                    </w:sdtContent>
                  </w:sdt>
                  <w:r>
                    <w:rPr>
                      <w:color w:val="000000"/>
                    </w:rPr>
                    <w:t xml:space="preserve">. Rengiant šią medicinos normą vadovautasi šiais Lietuvos Respublikos teisės aktais: </w:t>
                  </w:r>
                </w:p>
                <w:sdt>
                  <w:sdtPr>
                    <w:alias w:val="3.1 p."/>
                    <w:tag w:val="part_308a63e86c034610b482bbebdcad9410"/>
                    <w:lock w:val="sdtLocked"/>
                    <w:richText/>
                  </w:sdtPr>
                  <w:sdtContent>
                    <w:p>
                      <w:pPr>
                        <w:widowControl w:val="0"/>
                        <w:suppressAutoHyphens/>
                        <w:ind w:firstLine="567"/>
                        <w:jc w:val="both"/>
                        <w:rPr>
                          <w:color w:val="000000"/>
                        </w:rPr>
                      </w:pPr>
                      <w:sdt>
                        <w:sdtPr>
                          <w:alias w:val="Numeris"/>
                          <w:tag w:val="nr_308a63e86c034610b482bbebdcad9410"/>
                          <w:lock w:val="sdtLocked"/>
                          <w:richText/>
                        </w:sdtPr>
                        <w:sdtContent>
                          <w:r>
                            <w:rPr>
                              <w:color w:val="000000"/>
                            </w:rPr>
                            <w:t>3.1</w:t>
                          </w:r>
                        </w:sdtContent>
                      </w:sdt>
                      <w:r>
                        <w:rPr>
                          <w:color w:val="000000"/>
                        </w:rPr>
                        <w:t xml:space="preserve">. Lietuvos Respublikos sveikatos sistemos įstatymu (Žin., 1994, Nr. </w:t>
                      </w:r>
                      <w:fldSimple w:instr="HYPERLINK https://www.e-tar.lt/portal/lt/legalAct/TAR.E2B2957B9182 \t _blank">
                        <w:r>
                          <w:rPr>
                            <w:color w:val="0000FF" w:themeColor="hyperlink"/>
                            <w:u w:val="single"/>
                          </w:rPr>
                          <w:t>63-1231</w:t>
                        </w:r>
                      </w:fldSimple>
                      <w:r>
                        <w:rPr>
                          <w:color w:val="000000"/>
                        </w:rPr>
                        <w:t>; 1998, Nr. 122-3099);</w:t>
                      </w:r>
                    </w:p>
                  </w:sdtContent>
                </w:sdt>
                <w:sdt>
                  <w:sdtPr>
                    <w:alias w:val="3.2 p."/>
                    <w:tag w:val="part_86a536eca2624de199b7a3c6bc73b3b8"/>
                    <w:lock w:val="sdtLocked"/>
                    <w:richText/>
                  </w:sdtPr>
                  <w:sdtContent>
                    <w:p>
                      <w:pPr>
                        <w:widowControl w:val="0"/>
                        <w:suppressAutoHyphens/>
                        <w:ind w:firstLine="567"/>
                        <w:jc w:val="both"/>
                        <w:rPr>
                          <w:color w:val="000000"/>
                        </w:rPr>
                      </w:pPr>
                      <w:sdt>
                        <w:sdtPr>
                          <w:alias w:val="Numeris"/>
                          <w:tag w:val="nr_86a536eca2624de199b7a3c6bc73b3b8"/>
                          <w:lock w:val="sdtLocked"/>
                          <w:richText/>
                        </w:sdtPr>
                        <w:sdtContent>
                          <w:r>
                            <w:rPr>
                              <w:color w:val="000000"/>
                            </w:rPr>
                            <w:t>3.2</w:t>
                          </w:r>
                        </w:sdtContent>
                      </w:sdt>
                      <w:r>
                        <w:rPr>
                          <w:color w:val="000000"/>
                        </w:rPr>
                        <w:t xml:space="preserve">. Lietuvos Respublikos sveikatos draudimo įstatymu (Žin., 1996, Nr. </w:t>
                      </w:r>
                      <w:fldSimple w:instr="HYPERLINK https://www.e-tar.lt/portal/lt/legalAct/TAR.94F6B680E8B8 \t _blank">
                        <w:r>
                          <w:rPr>
                            <w:color w:val="0000FF" w:themeColor="hyperlink"/>
                            <w:u w:val="single"/>
                          </w:rPr>
                          <w:t>55-1287</w:t>
                        </w:r>
                      </w:fldSimple>
                      <w:r>
                        <w:rPr>
                          <w:color w:val="000000"/>
                        </w:rPr>
                        <w:t xml:space="preserve">; 2002, Nr. </w:t>
                      </w:r>
                      <w:fldSimple w:instr="HYPERLINK https://www.e-tar.lt/portal/lt/legalAct/TAR.8AC83320B76A \t _blank">
                        <w:r>
                          <w:rPr>
                            <w:color w:val="0000FF" w:themeColor="hyperlink"/>
                            <w:u w:val="single"/>
                          </w:rPr>
                          <w:t>123-5512</w:t>
                        </w:r>
                      </w:fldSimple>
                      <w:r>
                        <w:rPr>
                          <w:color w:val="000000"/>
                        </w:rPr>
                        <w:t>);</w:t>
                      </w:r>
                    </w:p>
                  </w:sdtContent>
                </w:sdt>
                <w:sdt>
                  <w:sdtPr>
                    <w:alias w:val="3.3 p."/>
                    <w:tag w:val="part_1b0969cbb3c248f0bf2711e2d4b3dc33"/>
                    <w:lock w:val="sdtLocked"/>
                    <w:richText/>
                  </w:sdtPr>
                  <w:sdtContent>
                    <w:p>
                      <w:pPr>
                        <w:widowControl w:val="0"/>
                        <w:suppressAutoHyphens/>
                        <w:ind w:firstLine="567"/>
                        <w:jc w:val="both"/>
                        <w:rPr>
                          <w:color w:val="000000"/>
                        </w:rPr>
                      </w:pPr>
                      <w:sdt>
                        <w:sdtPr>
                          <w:alias w:val="Numeris"/>
                          <w:tag w:val="nr_1b0969cbb3c248f0bf2711e2d4b3dc33"/>
                          <w:lock w:val="sdtLocked"/>
                          <w:richText/>
                        </w:sdtPr>
                        <w:sdtContent>
                          <w:r>
                            <w:rPr>
                              <w:color w:val="000000"/>
                            </w:rPr>
                            <w:t>3.3</w:t>
                          </w:r>
                        </w:sdtContent>
                      </w:sdt>
                      <w:r>
                        <w:rPr>
                          <w:color w:val="000000"/>
                        </w:rPr>
                        <w:t xml:space="preserve">. Lietuvos Respublikos sveikatos priežiūros įstaigų įstatymu (Žin., 1996, Nr. </w:t>
                      </w:r>
                      <w:fldSimple w:instr="HYPERLINK https://www.e-tar.lt/portal/lt/legalAct/TAR.C81BD50A27C6 \t _blank">
                        <w:r>
                          <w:rPr>
                            <w:color w:val="0000FF" w:themeColor="hyperlink"/>
                            <w:u w:val="single"/>
                          </w:rPr>
                          <w:t>66-1572</w:t>
                        </w:r>
                      </w:fldSimple>
                      <w:r>
                        <w:rPr>
                          <w:color w:val="000000"/>
                        </w:rPr>
                        <w:t xml:space="preserve">; 1998, Nr. </w:t>
                      </w:r>
                      <w:fldSimple w:instr="HYPERLINK https://www.e-tar.lt/portal/lt/legalAct/TAR.2E6CC51EA4ED \t _blank">
                        <w:r>
                          <w:rPr>
                            <w:color w:val="0000FF" w:themeColor="hyperlink"/>
                            <w:u w:val="single"/>
                          </w:rPr>
                          <w:t>109-2995</w:t>
                        </w:r>
                      </w:fldSimple>
                      <w:r>
                        <w:rPr>
                          <w:color w:val="000000"/>
                        </w:rPr>
                        <w:t>);</w:t>
                      </w:r>
                    </w:p>
                  </w:sdtContent>
                </w:sdt>
                <w:sdt>
                  <w:sdtPr>
                    <w:alias w:val="3.4 p."/>
                    <w:tag w:val="part_d65088d141384cff8376e249233296b2"/>
                    <w:lock w:val="sdtLocked"/>
                    <w:richText/>
                  </w:sdtPr>
                  <w:sdtContent>
                    <w:p>
                      <w:pPr>
                        <w:widowControl w:val="0"/>
                        <w:suppressAutoHyphens/>
                        <w:ind w:firstLine="567"/>
                        <w:jc w:val="both"/>
                        <w:rPr>
                          <w:color w:val="000000"/>
                          <w:spacing w:val="-6"/>
                        </w:rPr>
                      </w:pPr>
                      <w:sdt>
                        <w:sdtPr>
                          <w:alias w:val="Numeris"/>
                          <w:tag w:val="nr_d65088d141384cff8376e249233296b2"/>
                          <w:lock w:val="sdtLocked"/>
                          <w:richText/>
                        </w:sdtPr>
                        <w:sdtContent>
                          <w:r>
                            <w:rPr>
                              <w:color w:val="000000"/>
                              <w:spacing w:val="-6"/>
                            </w:rPr>
                            <w:t>3.4</w:t>
                          </w:r>
                        </w:sdtContent>
                      </w:sdt>
                      <w:r>
                        <w:rPr>
                          <w:color w:val="000000"/>
                          <w:spacing w:val="-6"/>
                        </w:rPr>
                        <w:t xml:space="preserve">. Lietuvos Respublikos pacientų teisių ir žalos sveikatai atlyginimo įstatymu (Žin., 1996, Nr. </w:t>
                      </w:r>
                      <w:fldSimple w:instr="HYPERLINK https://www.e-tar.lt/portal/lt/legalAct/TAR.C6E4170DB704 \t _blank">
                        <w:r>
                          <w:rPr>
                            <w:color w:val="0000FF" w:themeColor="hyperlink"/>
                            <w:spacing w:val="-6"/>
                            <w:u w:val="single"/>
                          </w:rPr>
                          <w:t>102-2317</w:t>
                        </w:r>
                      </w:fldSimple>
                      <w:r>
                        <w:rPr>
                          <w:color w:val="000000"/>
                          <w:spacing w:val="-6"/>
                        </w:rPr>
                        <w:t>; 2009, Nr. 145-6425);</w:t>
                      </w:r>
                    </w:p>
                  </w:sdtContent>
                </w:sdt>
                <w:sdt>
                  <w:sdtPr>
                    <w:alias w:val="3.5 p."/>
                    <w:tag w:val="part_3a819a61c1984e5490e1f0914ea82ad7"/>
                    <w:lock w:val="sdtLocked"/>
                    <w:richText/>
                  </w:sdtPr>
                  <w:sdtContent>
                    <w:p>
                      <w:pPr>
                        <w:widowControl w:val="0"/>
                        <w:suppressAutoHyphens/>
                        <w:ind w:firstLine="567"/>
                        <w:jc w:val="both"/>
                        <w:rPr>
                          <w:color w:val="000000"/>
                        </w:rPr>
                      </w:pPr>
                      <w:sdt>
                        <w:sdtPr>
                          <w:alias w:val="Numeris"/>
                          <w:tag w:val="nr_3a819a61c1984e5490e1f0914ea82ad7"/>
                          <w:lock w:val="sdtLocked"/>
                          <w:richText/>
                        </w:sdtPr>
                        <w:sdtContent>
                          <w:r>
                            <w:rPr>
                              <w:color w:val="000000"/>
                            </w:rPr>
                            <w:t>3.5</w:t>
                          </w:r>
                        </w:sdtContent>
                      </w:sdt>
                      <w:r>
                        <w:rPr>
                          <w:color w:val="000000"/>
                        </w:rPr>
                        <w:t xml:space="preserve">. Lietuvos Respublikos žmonių užkrečiamųjų ligų profilaktikos ir kontrolės įstatymu (Žin., 1996, Nr. </w:t>
                      </w:r>
                      <w:fldSimple w:instr="HYPERLINK https://www.e-tar.lt/portal/lt/legalAct/TAR.EE245B47423C \t _blank">
                        <w:r>
                          <w:rPr>
                            <w:color w:val="0000FF" w:themeColor="hyperlink"/>
                            <w:u w:val="single"/>
                          </w:rPr>
                          <w:t>104-2363</w:t>
                        </w:r>
                      </w:fldSimple>
                      <w:r>
                        <w:rPr>
                          <w:color w:val="000000"/>
                        </w:rPr>
                        <w:t xml:space="preserve">; 2001, Nr. </w:t>
                      </w:r>
                      <w:fldSimple w:instr="HYPERLINK https://www.e-tar.lt/portal/lt/legalAct/TAR.484C7FF8AA58 \t _blank">
                        <w:r>
                          <w:rPr>
                            <w:color w:val="0000FF" w:themeColor="hyperlink"/>
                            <w:u w:val="single"/>
                          </w:rPr>
                          <w:t>112-4069</w:t>
                        </w:r>
                      </w:fldSimple>
                      <w:r>
                        <w:rPr>
                          <w:color w:val="000000"/>
                        </w:rPr>
                        <w:t>);</w:t>
                      </w:r>
                    </w:p>
                  </w:sdtContent>
                </w:sdt>
                <w:sdt>
                  <w:sdtPr>
                    <w:alias w:val="3.6 p."/>
                    <w:tag w:val="part_1848a22fdb6f453c949780d5c03305af"/>
                    <w:lock w:val="sdtLocked"/>
                    <w:richText/>
                  </w:sdtPr>
                  <w:sdtContent>
                    <w:p>
                      <w:pPr>
                        <w:widowControl w:val="0"/>
                        <w:suppressAutoHyphens/>
                        <w:ind w:firstLine="567"/>
                        <w:jc w:val="both"/>
                        <w:rPr>
                          <w:color w:val="000000"/>
                          <w:spacing w:val="-6"/>
                        </w:rPr>
                      </w:pPr>
                      <w:sdt>
                        <w:sdtPr>
                          <w:alias w:val="Numeris"/>
                          <w:tag w:val="nr_1848a22fdb6f453c949780d5c03305af"/>
                          <w:lock w:val="sdtLocked"/>
                          <w:richText/>
                        </w:sdtPr>
                        <w:sdtContent>
                          <w:r>
                            <w:rPr>
                              <w:color w:val="000000"/>
                              <w:spacing w:val="-6"/>
                            </w:rPr>
                            <w:t>3.6</w:t>
                          </w:r>
                        </w:sdtContent>
                      </w:sdt>
                      <w:r>
                        <w:rPr>
                          <w:color w:val="000000"/>
                          <w:spacing w:val="-6"/>
                        </w:rPr>
                        <w:t xml:space="preserve">. Lietuvos Respublikos žmogaus mirties nustatymo ir kritinių būklių įstatymu (Žin., 1997, Nr. </w:t>
                      </w:r>
                      <w:fldSimple w:instr="HYPERLINK https://www.e-tar.lt/portal/lt/legalAct/TAR.890D3838A27D \t _blank">
                        <w:r>
                          <w:rPr>
                            <w:color w:val="0000FF" w:themeColor="hyperlink"/>
                            <w:spacing w:val="-6"/>
                            <w:u w:val="single"/>
                          </w:rPr>
                          <w:t>30-712</w:t>
                        </w:r>
                      </w:fldSimple>
                      <w:r>
                        <w:rPr>
                          <w:color w:val="000000"/>
                          <w:spacing w:val="-6"/>
                        </w:rPr>
                        <w:t xml:space="preserve">; 2002, Nr. </w:t>
                      </w:r>
                      <w:fldSimple w:instr="HYPERLINK https://www.e-tar.lt/portal/lt/legalAct/TAR.DA25E4466E2F \t _blank">
                        <w:r>
                          <w:rPr>
                            <w:color w:val="0000FF" w:themeColor="hyperlink"/>
                            <w:spacing w:val="-6"/>
                            <w:u w:val="single"/>
                          </w:rPr>
                          <w:t>43-1601</w:t>
                        </w:r>
                      </w:fldSimple>
                      <w:r>
                        <w:rPr>
                          <w:color w:val="000000"/>
                          <w:spacing w:val="-6"/>
                        </w:rPr>
                        <w:t>);</w:t>
                      </w:r>
                    </w:p>
                  </w:sdtContent>
                </w:sdt>
                <w:sdt>
                  <w:sdtPr>
                    <w:alias w:val="3.7 p."/>
                    <w:tag w:val="part_c4f6ad3419194de9a905004e5787fc7f"/>
                    <w:lock w:val="sdtLocked"/>
                    <w:richText/>
                  </w:sdtPr>
                  <w:sdtContent>
                    <w:p>
                      <w:pPr>
                        <w:widowControl w:val="0"/>
                        <w:suppressAutoHyphens/>
                        <w:ind w:firstLine="567"/>
                        <w:jc w:val="both"/>
                        <w:rPr>
                          <w:color w:val="000000"/>
                        </w:rPr>
                      </w:pPr>
                      <w:sdt>
                        <w:sdtPr>
                          <w:alias w:val="Numeris"/>
                          <w:tag w:val="nr_c4f6ad3419194de9a905004e5787fc7f"/>
                          <w:lock w:val="sdtLocked"/>
                          <w:richText/>
                        </w:sdtPr>
                        <w:sdtContent>
                          <w:r>
                            <w:rPr>
                              <w:color w:val="000000"/>
                            </w:rPr>
                            <w:t>3.7</w:t>
                          </w:r>
                        </w:sdtContent>
                      </w:sdt>
                      <w:r>
                        <w:rPr>
                          <w:color w:val="000000"/>
                        </w:rPr>
                        <w:t xml:space="preserve">. Lietuvos Respublikos civilinės saugos įstatymu (Žin., 1998, Nr. </w:t>
                      </w:r>
                      <w:fldSimple w:instr="HYPERLINK https://www.e-tar.lt/portal/lt/legalAct/TAR.C15592B096FA \t _blank">
                        <w:r>
                          <w:rPr>
                            <w:color w:val="0000FF" w:themeColor="hyperlink"/>
                            <w:u w:val="single"/>
                          </w:rPr>
                          <w:t>115-3230</w:t>
                        </w:r>
                      </w:fldSimple>
                      <w:r>
                        <w:rPr>
                          <w:color w:val="000000"/>
                        </w:rPr>
                        <w:t>, 2009, Nr. 159-7207);</w:t>
                      </w:r>
                    </w:p>
                  </w:sdtContent>
                </w:sdt>
                <w:sdt>
                  <w:sdtPr>
                    <w:alias w:val="3.8 p."/>
                    <w:tag w:val="part_9d43368965e54490bc31616d45615fee"/>
                    <w:lock w:val="sdtLocked"/>
                    <w:richText/>
                  </w:sdtPr>
                  <w:sdtContent>
                    <w:p>
                      <w:pPr>
                        <w:widowControl w:val="0"/>
                        <w:suppressAutoHyphens/>
                        <w:ind w:firstLine="567"/>
                        <w:jc w:val="both"/>
                        <w:rPr>
                          <w:color w:val="000000"/>
                          <w:spacing w:val="-4"/>
                        </w:rPr>
                      </w:pPr>
                      <w:sdt>
                        <w:sdtPr>
                          <w:alias w:val="Numeris"/>
                          <w:tag w:val="nr_9d43368965e54490bc31616d45615fee"/>
                          <w:lock w:val="sdtLocked"/>
                          <w:richText/>
                        </w:sdtPr>
                        <w:sdtContent>
                          <w:r>
                            <w:rPr>
                              <w:color w:val="000000"/>
                              <w:spacing w:val="-4"/>
                            </w:rPr>
                            <w:t>3.8</w:t>
                          </w:r>
                        </w:sdtContent>
                      </w:sdt>
                      <w:r>
                        <w:rPr>
                          <w:color w:val="000000"/>
                          <w:spacing w:val="-4"/>
                        </w:rPr>
                        <w:t xml:space="preserve">. Lietuvos Respublikos slaugos praktikos ir akušerijos praktikos įstatymu (Žin., 2001, Nr. </w:t>
                      </w:r>
                      <w:fldSimple w:instr="HYPERLINK https://www.e-tar.lt/portal/lt/legalAct/TAR.369CF9E97755 \t _blank">
                        <w:r>
                          <w:rPr>
                            <w:color w:val="0000FF" w:themeColor="hyperlink"/>
                            <w:spacing w:val="-4"/>
                            <w:u w:val="single"/>
                          </w:rPr>
                          <w:t>62-2224</w:t>
                        </w:r>
                      </w:fldSimple>
                      <w:r>
                        <w:rPr>
                          <w:color w:val="000000"/>
                          <w:spacing w:val="-4"/>
                        </w:rPr>
                        <w:t xml:space="preserve">; 2009, Nr. </w:t>
                      </w:r>
                      <w:fldSimple w:instr="HYPERLINK https://www.e-tar.lt/portal/lt/legalAct/TAR.1E152C6E86D4 \t _blank">
                        <w:r>
                          <w:rPr>
                            <w:color w:val="0000FF" w:themeColor="hyperlink"/>
                            <w:spacing w:val="-4"/>
                            <w:u w:val="single"/>
                          </w:rPr>
                          <w:t>89-3801</w:t>
                        </w:r>
                      </w:fldSimple>
                      <w:r>
                        <w:rPr>
                          <w:color w:val="000000"/>
                          <w:spacing w:val="-4"/>
                        </w:rPr>
                        <w:t>);</w:t>
                      </w:r>
                    </w:p>
                  </w:sdtContent>
                </w:sdt>
                <w:sdt>
                  <w:sdtPr>
                    <w:alias w:val="3.9 p."/>
                    <w:tag w:val="part_74f04943af1540fab6b93dc75a7eb27e"/>
                    <w:lock w:val="sdtLocked"/>
                    <w:richText/>
                  </w:sdtPr>
                  <w:sdtContent>
                    <w:p>
                      <w:pPr>
                        <w:widowControl w:val="0"/>
                        <w:suppressAutoHyphens/>
                        <w:ind w:firstLine="567"/>
                        <w:jc w:val="both"/>
                        <w:rPr>
                          <w:color w:val="000000"/>
                        </w:rPr>
                      </w:pPr>
                      <w:sdt>
                        <w:sdtPr>
                          <w:alias w:val="Numeris"/>
                          <w:tag w:val="nr_74f04943af1540fab6b93dc75a7eb27e"/>
                          <w:lock w:val="sdtLocked"/>
                          <w:richText/>
                        </w:sdtPr>
                        <w:sdtContent>
                          <w:r>
                            <w:rPr>
                              <w:color w:val="000000"/>
                            </w:rPr>
                            <w:t>3.9</w:t>
                          </w:r>
                        </w:sdtContent>
                      </w:sdt>
                      <w:r>
                        <w:rPr>
                          <w:color w:val="000000"/>
                        </w:rPr>
                        <w:t xml:space="preserve">. Lietuvos Respublikos darbuotojų saugos ir sveikatos įstatymu (Žin., 2003, Nr. </w:t>
                      </w:r>
                      <w:fldSimple w:instr="HYPERLINK https://www.e-tar.lt/portal/lt/legalAct/TAR.95C79D036AA4 \t _blank">
                        <w:r>
                          <w:rPr>
                            <w:color w:val="0000FF" w:themeColor="hyperlink"/>
                            <w:u w:val="single"/>
                          </w:rPr>
                          <w:t>70-3170</w:t>
                        </w:r>
                      </w:fldSimple>
                      <w:r>
                        <w:rPr>
                          <w:color w:val="000000"/>
                        </w:rPr>
                        <w:t>);</w:t>
                      </w:r>
                    </w:p>
                  </w:sdtContent>
                </w:sdt>
                <w:sdt>
                  <w:sdtPr>
                    <w:alias w:val="3.10 p."/>
                    <w:tag w:val="part_0193c1b8bbbf48be9f42e950769397ef"/>
                    <w:lock w:val="sdtLocked"/>
                    <w:richText/>
                  </w:sdtPr>
                  <w:sdtContent>
                    <w:p>
                      <w:pPr>
                        <w:widowControl w:val="0"/>
                        <w:suppressAutoHyphens/>
                        <w:ind w:firstLine="567"/>
                        <w:jc w:val="both"/>
                        <w:rPr>
                          <w:color w:val="000000"/>
                        </w:rPr>
                      </w:pPr>
                      <w:sdt>
                        <w:sdtPr>
                          <w:alias w:val="Numeris"/>
                          <w:tag w:val="nr_0193c1b8bbbf48be9f42e950769397ef"/>
                          <w:lock w:val="sdtLocked"/>
                          <w:richText/>
                        </w:sdtPr>
                        <w:sdtContent>
                          <w:r>
                            <w:rPr>
                              <w:color w:val="000000"/>
                            </w:rPr>
                            <w:t>3.10</w:t>
                          </w:r>
                        </w:sdtContent>
                      </w:sdt>
                      <w:r>
                        <w:rPr>
                          <w:color w:val="000000"/>
                        </w:rPr>
                        <w:t xml:space="preserve">. Lietuvos Respublikos slaugos praktikos įstatymo pakeitimo įstatymu (Žin., 2009, Nr. </w:t>
                      </w:r>
                      <w:fldSimple w:instr="HYPERLINK https://www.e-tar.lt/portal/lt/legalAct/TAR.1E152C6E86D4 \t _blank">
                        <w:r>
                          <w:rPr>
                            <w:color w:val="0000FF" w:themeColor="hyperlink"/>
                            <w:u w:val="single"/>
                          </w:rPr>
                          <w:t>89-3801</w:t>
                        </w:r>
                      </w:fldSimple>
                      <w:r>
                        <w:rPr>
                          <w:color w:val="000000"/>
                        </w:rPr>
                        <w:t>);</w:t>
                      </w:r>
                    </w:p>
                  </w:sdtContent>
                </w:sdt>
                <w:sdt>
                  <w:sdtPr>
                    <w:alias w:val="3.11 p."/>
                    <w:tag w:val="part_ac639eea94d5441185128c21b252e69d"/>
                    <w:lock w:val="sdtLocked"/>
                    <w:richText/>
                  </w:sdtPr>
                  <w:sdtContent>
                    <w:p>
                      <w:pPr>
                        <w:widowControl w:val="0"/>
                        <w:suppressAutoHyphens/>
                        <w:ind w:firstLine="567"/>
                        <w:jc w:val="both"/>
                        <w:rPr>
                          <w:color w:val="000000"/>
                        </w:rPr>
                      </w:pPr>
                      <w:sdt>
                        <w:sdtPr>
                          <w:alias w:val="Numeris"/>
                          <w:tag w:val="nr_ac639eea94d5441185128c21b252e69d"/>
                          <w:lock w:val="sdtLocked"/>
                          <w:richText/>
                        </w:sdtPr>
                        <w:sdtContent>
                          <w:r>
                            <w:rPr>
                              <w:color w:val="000000"/>
                            </w:rPr>
                            <w:t>3.11</w:t>
                          </w:r>
                        </w:sdtContent>
                      </w:sdt>
                      <w:r>
                        <w:rPr>
                          <w:color w:val="000000"/>
                        </w:rPr>
                        <w:t xml:space="preserve">. Lietuvos Respublikos sveikatos apsaugos ministro 2000 m. lapkričio 9 d. įsakymu Nr. 634 „Dėl bendrųjų reikalavimų medicinos normoms rengti patvirtinimo“ (Žin., 2000, Nr. </w:t>
                      </w:r>
                      <w:fldSimple w:instr="HYPERLINK https://www.e-tar.lt/portal/lt/legalAct/TAR.8E0A809B8457 \t _blank">
                        <w:r>
                          <w:rPr>
                            <w:color w:val="0000FF" w:themeColor="hyperlink"/>
                            <w:u w:val="single"/>
                          </w:rPr>
                          <w:t>100-3192</w:t>
                        </w:r>
                      </w:fldSimple>
                      <w:r>
                        <w:rPr>
                          <w:color w:val="000000"/>
                        </w:rPr>
                        <w:t xml:space="preserve">; 2003, Nr. </w:t>
                      </w:r>
                      <w:fldSimple w:instr="HYPERLINK https://www.e-tar.lt/portal/lt/legalAct/TAR.79A62F297B12 \t _blank">
                        <w:r>
                          <w:rPr>
                            <w:color w:val="0000FF" w:themeColor="hyperlink"/>
                            <w:u w:val="single"/>
                          </w:rPr>
                          <w:t>112-5031</w:t>
                        </w:r>
                      </w:fldSimple>
                      <w:r>
                        <w:rPr>
                          <w:color w:val="000000"/>
                        </w:rPr>
                        <w:t>);</w:t>
                      </w:r>
                    </w:p>
                  </w:sdtContent>
                </w:sdt>
                <w:sdt>
                  <w:sdtPr>
                    <w:alias w:val="3.12 p."/>
                    <w:tag w:val="part_c457a258fcd448718efabfaf5ab71253"/>
                    <w:lock w:val="sdtLocked"/>
                    <w:richText/>
                  </w:sdtPr>
                  <w:sdtContent>
                    <w:p>
                      <w:pPr>
                        <w:widowControl w:val="0"/>
                        <w:suppressAutoHyphens/>
                        <w:ind w:firstLine="567"/>
                        <w:jc w:val="both"/>
                        <w:rPr>
                          <w:color w:val="000000"/>
                        </w:rPr>
                      </w:pPr>
                      <w:sdt>
                        <w:sdtPr>
                          <w:alias w:val="Numeris"/>
                          <w:tag w:val="nr_c457a258fcd448718efabfaf5ab71253"/>
                          <w:lock w:val="sdtLocked"/>
                          <w:richText/>
                        </w:sdtPr>
                        <w:sdtContent>
                          <w:r>
                            <w:rPr>
                              <w:color w:val="000000"/>
                            </w:rPr>
                            <w:t>3.12</w:t>
                          </w:r>
                        </w:sdtContent>
                      </w:sdt>
                      <w:r>
                        <w:rPr>
                          <w:color w:val="000000"/>
                        </w:rPr>
                        <w:t xml:space="preserve">. Lietuvos Respublikos sveikatos apsaugos ministro 2001 m. vasario 1 d. įsakymu Nr. 65 „Dėl informacijos apie pacientą valstybės institucijoms ir kitoms įstaigoms teikimo tvarkos patvirtinimo“ (Žin., 2001, Nr. </w:t>
                      </w:r>
                      <w:fldSimple w:instr="HYPERLINK https://www.e-tar.lt/portal/lt/legalAct/TAR.2846E4E70AAF \t _blank">
                        <w:r>
                          <w:rPr>
                            <w:color w:val="0000FF" w:themeColor="hyperlink"/>
                            <w:u w:val="single"/>
                          </w:rPr>
                          <w:t>13-405</w:t>
                        </w:r>
                      </w:fldSimple>
                      <w:r>
                        <w:rPr>
                          <w:color w:val="000000"/>
                        </w:rPr>
                        <w:t xml:space="preserve">); </w:t>
                      </w:r>
                    </w:p>
                  </w:sdtContent>
                </w:sdt>
                <w:sdt>
                  <w:sdtPr>
                    <w:alias w:val="3.13 p."/>
                    <w:tag w:val="part_6019fa665f584daf98ab83c00974b8a9"/>
                    <w:lock w:val="sdtLocked"/>
                    <w:richText/>
                  </w:sdtPr>
                  <w:sdtContent>
                    <w:p>
                      <w:pPr>
                        <w:widowControl w:val="0"/>
                        <w:suppressAutoHyphens/>
                        <w:ind w:firstLine="567"/>
                        <w:jc w:val="both"/>
                        <w:rPr>
                          <w:color w:val="000000"/>
                        </w:rPr>
                      </w:pPr>
                      <w:sdt>
                        <w:sdtPr>
                          <w:alias w:val="Numeris"/>
                          <w:tag w:val="nr_6019fa665f584daf98ab83c00974b8a9"/>
                          <w:lock w:val="sdtLocked"/>
                          <w:richText/>
                        </w:sdtPr>
                        <w:sdtContent>
                          <w:r>
                            <w:rPr>
                              <w:color w:val="000000"/>
                            </w:rPr>
                            <w:t>3.13</w:t>
                          </w:r>
                        </w:sdtContent>
                      </w:sdt>
                      <w:r>
                        <w:rPr>
                          <w:color w:val="000000"/>
                        </w:rPr>
                        <w:t xml:space="preserve">. Lietuvos Respublikos sveikatos apsaugos ministro, Lietuvos Respublikos vidaus reikalų ministro ir Lietuvos Respublikos generalinio prokuroro 2002 m. sausio 28 d. įsakymu Nr. 55/42/16 „Dėl informacijos apie asmenis su kūno sužalojimais, kurie gali būti susiję su nusikaltimu, teikimo“ (Žin., 2002, Nr. </w:t>
                      </w:r>
                      <w:fldSimple w:instr="HYPERLINK https://www.e-tar.lt/portal/lt/legalAct/TAR.A5135FB62E52 \t _blank">
                        <w:r>
                          <w:rPr>
                            <w:color w:val="0000FF" w:themeColor="hyperlink"/>
                            <w:u w:val="single"/>
                          </w:rPr>
                          <w:t>12-428</w:t>
                        </w:r>
                      </w:fldSimple>
                      <w:r>
                        <w:rPr>
                          <w:color w:val="000000"/>
                        </w:rPr>
                        <w:t xml:space="preserve">); </w:t>
                      </w:r>
                    </w:p>
                  </w:sdtContent>
                </w:sdt>
                <w:sdt>
                  <w:sdtPr>
                    <w:alias w:val="3.14 p."/>
                    <w:tag w:val="part_6d1d4434df694da68c565a4744136ad9"/>
                    <w:lock w:val="sdtLocked"/>
                    <w:richText/>
                  </w:sdtPr>
                  <w:sdtContent>
                    <w:p>
                      <w:pPr>
                        <w:widowControl w:val="0"/>
                        <w:suppressAutoHyphens/>
                        <w:ind w:firstLine="567"/>
                        <w:jc w:val="both"/>
                        <w:rPr>
                          <w:color w:val="000000"/>
                        </w:rPr>
                      </w:pPr>
                      <w:sdt>
                        <w:sdtPr>
                          <w:alias w:val="Numeris"/>
                          <w:tag w:val="nr_6d1d4434df694da68c565a4744136ad9"/>
                          <w:lock w:val="sdtLocked"/>
                          <w:richText/>
                        </w:sdtPr>
                        <w:sdtContent>
                          <w:r>
                            <w:rPr>
                              <w:color w:val="000000"/>
                            </w:rPr>
                            <w:t>3.14</w:t>
                          </w:r>
                        </w:sdtContent>
                      </w:sdt>
                      <w:r>
                        <w:rPr>
                          <w:color w:val="000000"/>
                        </w:rPr>
                        <w:t xml:space="preserve">. Lietuvos Respublikos sveikatos apsaugos ministro 2002 m. kovo 18 d. įsakymu Nr. 132 „Dėl sveikatos priežiūros ir farmacijos specialistų profesinės kvalifikacijos tobulinimo ir jo finansavimo tvarkos“ (Žin., 2002, Nr. </w:t>
                      </w:r>
                      <w:fldSimple w:instr="HYPERLINK https://www.e-tar.lt/portal/lt/legalAct/TAR.5E0A0662E5CB \t _blank">
                        <w:r>
                          <w:rPr>
                            <w:color w:val="0000FF" w:themeColor="hyperlink"/>
                            <w:u w:val="single"/>
                          </w:rPr>
                          <w:t>31-1180</w:t>
                        </w:r>
                      </w:fldSimple>
                      <w:r>
                        <w:rPr>
                          <w:color w:val="000000"/>
                        </w:rPr>
                        <w:t>);</w:t>
                      </w:r>
                    </w:p>
                  </w:sdtContent>
                </w:sdt>
                <w:sdt>
                  <w:sdtPr>
                    <w:alias w:val="3.15 p."/>
                    <w:tag w:val="part_08acc78eab744a99a224bfe116820c1d"/>
                    <w:lock w:val="sdtLocked"/>
                    <w:richText/>
                  </w:sdtPr>
                  <w:sdtContent>
                    <w:p>
                      <w:pPr>
                        <w:widowControl w:val="0"/>
                        <w:suppressAutoHyphens/>
                        <w:ind w:firstLine="567"/>
                        <w:jc w:val="both"/>
                        <w:rPr>
                          <w:color w:val="000000"/>
                        </w:rPr>
                      </w:pPr>
                      <w:sdt>
                        <w:sdtPr>
                          <w:alias w:val="Numeris"/>
                          <w:tag w:val="nr_08acc78eab744a99a224bfe116820c1d"/>
                          <w:lock w:val="sdtLocked"/>
                          <w:richText/>
                        </w:sdtPr>
                        <w:sdtContent>
                          <w:r>
                            <w:rPr>
                              <w:color w:val="000000"/>
                            </w:rPr>
                            <w:t>3.15</w:t>
                          </w:r>
                        </w:sdtContent>
                      </w:sdt>
                      <w:r>
                        <w:rPr>
                          <w:color w:val="000000"/>
                        </w:rPr>
                        <w:t xml:space="preserve">. Lietuvos Respublikos sveikatos apsaugos ministro 2003 m. birželio 17 d. įsakymu Nr. V-357 „Dėl gaivinimo standartų patvirtinimo“ (Žin., 2003, Nr. </w:t>
                      </w:r>
                      <w:fldSimple w:instr="HYPERLINK https://www.e-tar.lt/portal/lt/legalAct/TAR.AA759A4BACE5 \t _blank">
                        <w:r>
                          <w:rPr>
                            <w:color w:val="0000FF" w:themeColor="hyperlink"/>
                            <w:u w:val="single"/>
                          </w:rPr>
                          <w:t>64-2914</w:t>
                        </w:r>
                      </w:fldSimple>
                      <w:r>
                        <w:rPr>
                          <w:color w:val="000000"/>
                        </w:rPr>
                        <w:t xml:space="preserve">); </w:t>
                      </w:r>
                    </w:p>
                  </w:sdtContent>
                </w:sdt>
                <w:sdt>
                  <w:sdtPr>
                    <w:alias w:val="3.16 p."/>
                    <w:tag w:val="part_6010ae30817b48d196b6c99ed700792c"/>
                    <w:lock w:val="sdtLocked"/>
                    <w:richText/>
                  </w:sdtPr>
                  <w:sdtContent>
                    <w:p>
                      <w:pPr>
                        <w:widowControl w:val="0"/>
                        <w:suppressAutoHyphens/>
                        <w:ind w:firstLine="567"/>
                        <w:jc w:val="both"/>
                        <w:rPr>
                          <w:color w:val="000000"/>
                        </w:rPr>
                      </w:pPr>
                      <w:sdt>
                        <w:sdtPr>
                          <w:alias w:val="Numeris"/>
                          <w:tag w:val="nr_6010ae30817b48d196b6c99ed700792c"/>
                          <w:lock w:val="sdtLocked"/>
                          <w:richText/>
                        </w:sdtPr>
                        <w:sdtContent>
                          <w:r>
                            <w:rPr>
                              <w:color w:val="000000"/>
                            </w:rPr>
                            <w:t>3.16</w:t>
                          </w:r>
                        </w:sdtContent>
                      </w:sdt>
                      <w:r>
                        <w:rPr>
                          <w:color w:val="000000"/>
                        </w:rPr>
                        <w:t xml:space="preserve">. Lietuvos Respublikos sveikatos apsaugos ministro 2004 m. gegužės 14 d. įsakymu Nr. V-364 „Dėl licencijuojamų asmens sveikatos priežiūros paslaugų sąrašų patvirtinimo“ (Žin., 2004, Nr. </w:t>
                      </w:r>
                      <w:fldSimple w:instr="HYPERLINK https://www.e-tar.lt/portal/lt/legalAct/TAR.60567EF971B9 \t _blank">
                        <w:r>
                          <w:rPr>
                            <w:color w:val="0000FF" w:themeColor="hyperlink"/>
                            <w:u w:val="single"/>
                          </w:rPr>
                          <w:t>86-3152</w:t>
                        </w:r>
                      </w:fldSimple>
                      <w:r>
                        <w:rPr>
                          <w:color w:val="000000"/>
                        </w:rPr>
                        <w:t>);</w:t>
                      </w:r>
                    </w:p>
                  </w:sdtContent>
                </w:sdt>
                <w:sdt>
                  <w:sdtPr>
                    <w:alias w:val="3.17 p."/>
                    <w:tag w:val="part_5c319441285943c5b162d23a12cf0366"/>
                    <w:lock w:val="sdtLocked"/>
                    <w:richText/>
                  </w:sdtPr>
                  <w:sdtContent>
                    <w:p>
                      <w:pPr>
                        <w:widowControl w:val="0"/>
                        <w:suppressAutoHyphens/>
                        <w:ind w:firstLine="567"/>
                        <w:jc w:val="both"/>
                        <w:rPr>
                          <w:color w:val="000000"/>
                        </w:rPr>
                      </w:pPr>
                      <w:sdt>
                        <w:sdtPr>
                          <w:alias w:val="Numeris"/>
                          <w:tag w:val="nr_5c319441285943c5b162d23a12cf0366"/>
                          <w:lock w:val="sdtLocked"/>
                          <w:richText/>
                        </w:sdtPr>
                        <w:sdtContent>
                          <w:r>
                            <w:rPr>
                              <w:color w:val="000000"/>
                            </w:rPr>
                            <w:t>3.17</w:t>
                          </w:r>
                        </w:sdtContent>
                      </w:sdt>
                      <w:r>
                        <w:rPr>
                          <w:color w:val="000000"/>
                        </w:rPr>
                        <w:t xml:space="preserve">. Lietuvos Respublikos sveikatos apsaugos ministro 2005 m. gruodžio 5 d. įsakymu Nr. V-943 „Dėl Pirminės ambulatorinės asmens sveikatos priežiūros paslaugų organizavimo ir apmokėjimo tvarkos aprašo bei Pirminės ambulatorinės asmens sveikatos priežiūros paslaugų ir bazinių kainų sąrašo tvirtinimo“ (Žin., 2005, Nr. </w:t>
                      </w:r>
                      <w:fldSimple w:instr="HYPERLINK https://www.e-tar.lt/portal/lt/legalAct/TAR.ECA3E41BD530 \t _blank">
                        <w:r>
                          <w:rPr>
                            <w:color w:val="0000FF" w:themeColor="hyperlink"/>
                            <w:u w:val="single"/>
                          </w:rPr>
                          <w:t>143-5205</w:t>
                        </w:r>
                      </w:fldSimple>
                      <w:r>
                        <w:rPr>
                          <w:color w:val="000000"/>
                        </w:rPr>
                        <w:t>);</w:t>
                      </w:r>
                    </w:p>
                  </w:sdtContent>
                </w:sdt>
                <w:sdt>
                  <w:sdtPr>
                    <w:alias w:val="3.18 p."/>
                    <w:tag w:val="part_1e3e2f959d884992bdbd55bbcc22c349"/>
                    <w:lock w:val="sdtLocked"/>
                    <w:richText/>
                  </w:sdtPr>
                  <w:sdtContent>
                    <w:p>
                      <w:pPr>
                        <w:widowControl w:val="0"/>
                        <w:suppressAutoHyphens/>
                        <w:ind w:firstLine="567"/>
                        <w:jc w:val="both"/>
                        <w:rPr>
                          <w:color w:val="000000"/>
                        </w:rPr>
                      </w:pPr>
                      <w:sdt>
                        <w:sdtPr>
                          <w:alias w:val="Numeris"/>
                          <w:tag w:val="nr_1e3e2f959d884992bdbd55bbcc22c349"/>
                          <w:lock w:val="sdtLocked"/>
                          <w:richText/>
                        </w:sdtPr>
                        <w:sdtContent>
                          <w:r>
                            <w:rPr>
                              <w:color w:val="000000"/>
                            </w:rPr>
                            <w:t>3.18</w:t>
                          </w:r>
                        </w:sdtContent>
                      </w:sdt>
                      <w:r>
                        <w:rPr>
                          <w:color w:val="000000"/>
                        </w:rPr>
                        <w:t xml:space="preserve">. Lietuvos Respublikos sveikatos apsaugos ministro 2007 m. sausio 11 d. įsakymu Nr. V-14 „Dėl Paliatyviosios pagalbos paslaugų suaugusiesiems ir vaikams teikimo reikalavimų aprašo patvirtinimo“ (Žin., 2007, Nr. </w:t>
                      </w:r>
                      <w:fldSimple w:instr="HYPERLINK https://www.e-tar.lt/portal/lt/legalAct/TAR.00CD30AC2BB1 \t _blank">
                        <w:r>
                          <w:rPr>
                            <w:color w:val="0000FF" w:themeColor="hyperlink"/>
                            <w:u w:val="single"/>
                          </w:rPr>
                          <w:t>7-290</w:t>
                        </w:r>
                      </w:fldSimple>
                      <w:r>
                        <w:rPr>
                          <w:color w:val="000000"/>
                        </w:rPr>
                        <w:t>);</w:t>
                      </w:r>
                    </w:p>
                  </w:sdtContent>
                </w:sdt>
                <w:sdt>
                  <w:sdtPr>
                    <w:alias w:val="3.19 p."/>
                    <w:tag w:val="part_0d17ad69a6bd4d26b87f52f9690c7436"/>
                    <w:lock w:val="sdtLocked"/>
                    <w:richText/>
                  </w:sdtPr>
                  <w:sdtContent>
                    <w:p>
                      <w:pPr>
                        <w:widowControl w:val="0"/>
                        <w:suppressAutoHyphens/>
                        <w:ind w:firstLine="567"/>
                        <w:jc w:val="both"/>
                        <w:rPr>
                          <w:color w:val="000000"/>
                        </w:rPr>
                      </w:pPr>
                      <w:sdt>
                        <w:sdtPr>
                          <w:alias w:val="Numeris"/>
                          <w:tag w:val="nr_0d17ad69a6bd4d26b87f52f9690c7436"/>
                          <w:lock w:val="sdtLocked"/>
                          <w:richText/>
                        </w:sdtPr>
                        <w:sdtContent>
                          <w:r>
                            <w:rPr>
                              <w:color w:val="000000"/>
                            </w:rPr>
                            <w:t>3.19</w:t>
                          </w:r>
                        </w:sdtContent>
                      </w:sdt>
                      <w:r>
                        <w:rPr>
                          <w:color w:val="000000"/>
                        </w:rPr>
                        <w:t xml:space="preserve">. Lietuvos Respublikos sveikatos apsaugos ministro ir socialinės apsaugos ir darbo ministro 2007 m. liepos 4 d. įsakymu Nr. V-558/A1-183 „Dėl Slaugos ir socialinių paslaugų bendro teikimo tvarkos aprašo patvirtinimo“ (Žin., 2007, Nr. </w:t>
                      </w:r>
                      <w:fldSimple w:instr="HYPERLINK https://www.e-tar.lt/portal/lt/legalAct/TAR.3AA539F6BA6F \t _blank">
                        <w:r>
                          <w:rPr>
                            <w:color w:val="0000FF" w:themeColor="hyperlink"/>
                            <w:u w:val="single"/>
                          </w:rPr>
                          <w:t>76-3029</w:t>
                        </w:r>
                      </w:fldSimple>
                      <w:r>
                        <w:rPr>
                          <w:color w:val="000000"/>
                        </w:rPr>
                        <w:t>);</w:t>
                      </w:r>
                    </w:p>
                  </w:sdtContent>
                </w:sdt>
                <w:sdt>
                  <w:sdtPr>
                    <w:alias w:val="3.20 p."/>
                    <w:tag w:val="part_693864c61a984e2e9319582cd5fda494"/>
                    <w:lock w:val="sdtLocked"/>
                    <w:richText/>
                  </w:sdtPr>
                  <w:sdtContent>
                    <w:p>
                      <w:pPr>
                        <w:widowControl w:val="0"/>
                        <w:suppressAutoHyphens/>
                        <w:ind w:firstLine="567"/>
                        <w:jc w:val="both"/>
                        <w:rPr>
                          <w:color w:val="000000"/>
                        </w:rPr>
                      </w:pPr>
                      <w:sdt>
                        <w:sdtPr>
                          <w:alias w:val="Numeris"/>
                          <w:tag w:val="nr_693864c61a984e2e9319582cd5fda494"/>
                          <w:lock w:val="sdtLocked"/>
                          <w:richText/>
                        </w:sdtPr>
                        <w:sdtContent>
                          <w:r>
                            <w:rPr>
                              <w:color w:val="000000"/>
                            </w:rPr>
                            <w:t>3.20</w:t>
                          </w:r>
                        </w:sdtContent>
                      </w:sdt>
                      <w:r>
                        <w:rPr>
                          <w:color w:val="000000"/>
                        </w:rPr>
                        <w:t xml:space="preserve">. Lietuvos Respublikos sveikatos apsaugos ministro 2007 m. rugsėjo 5 d. įsakymu Nr. V-717 „Dėl Pirminės sveikatos priežiūros plėtros koncepcijos patvirtinimo“ (Žin., 2007, Nr. </w:t>
                      </w:r>
                      <w:fldSimple w:instr="HYPERLINK https://www.e-tar.lt/portal/lt/legalAct/TAR.037CF80CC971 \t _blank">
                        <w:r>
                          <w:rPr>
                            <w:color w:val="0000FF" w:themeColor="hyperlink"/>
                            <w:u w:val="single"/>
                          </w:rPr>
                          <w:t>96-3897</w:t>
                        </w:r>
                      </w:fldSimple>
                      <w:r>
                        <w:rPr>
                          <w:color w:val="000000"/>
                        </w:rPr>
                        <w:t>);</w:t>
                      </w:r>
                    </w:p>
                  </w:sdtContent>
                </w:sdt>
                <w:sdt>
                  <w:sdtPr>
                    <w:alias w:val="3.21 p."/>
                    <w:tag w:val="part_bf85efdd2cf24ab9945ac44218605aa4"/>
                    <w:lock w:val="sdtLocked"/>
                    <w:richText/>
                  </w:sdtPr>
                  <w:sdtContent>
                    <w:p>
                      <w:pPr>
                        <w:widowControl w:val="0"/>
                        <w:suppressAutoHyphens/>
                        <w:ind w:firstLine="567"/>
                        <w:jc w:val="both"/>
                        <w:rPr>
                          <w:color w:val="000000"/>
                        </w:rPr>
                      </w:pPr>
                      <w:sdt>
                        <w:sdtPr>
                          <w:alias w:val="Numeris"/>
                          <w:tag w:val="nr_bf85efdd2cf24ab9945ac44218605aa4"/>
                          <w:lock w:val="sdtLocked"/>
                          <w:richText/>
                        </w:sdtPr>
                        <w:sdtContent>
                          <w:r>
                            <w:rPr>
                              <w:color w:val="000000"/>
                            </w:rPr>
                            <w:t>3.21</w:t>
                          </w:r>
                        </w:sdtContent>
                      </w:sdt>
                      <w:r>
                        <w:rPr>
                          <w:color w:val="000000"/>
                        </w:rPr>
                        <w:t xml:space="preserve">. Lietuvos Respublikos socialinės apsaugos ir darbo ministro 2007 m. lapkričio 26 d. įsakymu Nr. A1-331 „Dėl Darbuotojų aprūpinimo asmeninėmis apsauginėmis priemonėmis nuostatų patvirtinimo“ (Žin., 2007, Nr. </w:t>
                      </w:r>
                      <w:fldSimple w:instr="HYPERLINK https://www.e-tar.lt/portal/lt/legalAct/TAR.63FFB1A69855 \t _blank">
                        <w:r>
                          <w:rPr>
                            <w:color w:val="0000FF" w:themeColor="hyperlink"/>
                            <w:u w:val="single"/>
                          </w:rPr>
                          <w:t>123-5055</w:t>
                        </w:r>
                      </w:fldSimple>
                      <w:r>
                        <w:rPr>
                          <w:color w:val="000000"/>
                        </w:rPr>
                        <w:t xml:space="preserve">); </w:t>
                      </w:r>
                    </w:p>
                  </w:sdtContent>
                </w:sdt>
                <w:sdt>
                  <w:sdtPr>
                    <w:alias w:val="3.22 p."/>
                    <w:tag w:val="part_b157c927eee74c5aad716358fef30204"/>
                    <w:lock w:val="sdtLocked"/>
                    <w:richText/>
                  </w:sdtPr>
                  <w:sdtContent>
                    <w:p>
                      <w:pPr>
                        <w:widowControl w:val="0"/>
                        <w:suppressAutoHyphens/>
                        <w:ind w:firstLine="567"/>
                        <w:jc w:val="both"/>
                        <w:rPr>
                          <w:color w:val="000000"/>
                        </w:rPr>
                      </w:pPr>
                      <w:sdt>
                        <w:sdtPr>
                          <w:alias w:val="Numeris"/>
                          <w:tag w:val="nr_b157c927eee74c5aad716358fef30204"/>
                          <w:lock w:val="sdtLocked"/>
                          <w:richText/>
                        </w:sdtPr>
                        <w:sdtContent>
                          <w:r>
                            <w:rPr>
                              <w:color w:val="000000"/>
                            </w:rPr>
                            <w:t>3.22</w:t>
                          </w:r>
                        </w:sdtContent>
                      </w:sdt>
                      <w:r>
                        <w:rPr>
                          <w:color w:val="000000"/>
                        </w:rPr>
                        <w:t xml:space="preserve">. Lietuvos Respublikos sveikatos apsaugos ministro 2007 m. gruodžio 14 d. įsakymu Nr. V-1026 „Dėl Slaugos paslaugų ambulatorinėse asmens sveikatos priežiūros įstaigose ir namuose teikimo reikalavimų patvirtinimo“ (Žin., 2007, Nr. </w:t>
                      </w:r>
                      <w:fldSimple w:instr="HYPERLINK https://www.e-tar.lt/portal/lt/legalAct/TAR.D1F63CA62424 \t _blank">
                        <w:r>
                          <w:rPr>
                            <w:color w:val="0000FF" w:themeColor="hyperlink"/>
                            <w:u w:val="single"/>
                          </w:rPr>
                          <w:t>137-5626</w:t>
                        </w:r>
                      </w:fldSimple>
                      <w:r>
                        <w:rPr>
                          <w:color w:val="000000"/>
                        </w:rPr>
                        <w:t>);</w:t>
                      </w:r>
                    </w:p>
                  </w:sdtContent>
                </w:sdt>
                <w:sdt>
                  <w:sdtPr>
                    <w:alias w:val="3.23 p."/>
                    <w:tag w:val="part_3a96fb26fbff47b08a89ba5f2b37c62a"/>
                    <w:lock w:val="sdtLocked"/>
                    <w:richText/>
                  </w:sdtPr>
                  <w:sdtContent>
                    <w:p>
                      <w:pPr>
                        <w:widowControl w:val="0"/>
                        <w:suppressAutoHyphens/>
                        <w:ind w:firstLine="567"/>
                        <w:jc w:val="both"/>
                        <w:rPr>
                          <w:color w:val="000000"/>
                        </w:rPr>
                      </w:pPr>
                      <w:sdt>
                        <w:sdtPr>
                          <w:alias w:val="Numeris"/>
                          <w:tag w:val="nr_3a96fb26fbff47b08a89ba5f2b37c62a"/>
                          <w:lock w:val="sdtLocked"/>
                          <w:richText/>
                        </w:sdtPr>
                        <w:sdtContent>
                          <w:r>
                            <w:rPr>
                              <w:color w:val="000000"/>
                            </w:rPr>
                            <w:t>3.23</w:t>
                          </w:r>
                        </w:sdtContent>
                      </w:sdt>
                      <w:r>
                        <w:rPr>
                          <w:color w:val="000000"/>
                        </w:rPr>
                        <w:t xml:space="preserve">. Lietuvos Respublikos sveikatos apsaugos ministro 2007 m. gruodžio 22 d. įsakymu Nr. V-1066 „Dėl Lietuvos Respublikos vaikų profilaktinių skiepijimų kalendoriaus“ (Žin., 2008, Nr. </w:t>
                      </w:r>
                      <w:fldSimple w:instr="HYPERLINK https://www.e-tar.lt/portal/lt/legalAct/TAR.17FB7651455E \t _blank">
                        <w:r>
                          <w:rPr>
                            <w:color w:val="0000FF" w:themeColor="hyperlink"/>
                            <w:u w:val="single"/>
                          </w:rPr>
                          <w:t>1-27</w:t>
                        </w:r>
                      </w:fldSimple>
                      <w:r>
                        <w:rPr>
                          <w:color w:val="000000"/>
                        </w:rPr>
                        <w:t>);</w:t>
                      </w:r>
                    </w:p>
                  </w:sdtContent>
                </w:sdt>
                <w:sdt>
                  <w:sdtPr>
                    <w:alias w:val="3.24 p."/>
                    <w:tag w:val="part_d9165a9b286142899a84f211c3303306"/>
                    <w:lock w:val="sdtLocked"/>
                    <w:richText/>
                  </w:sdtPr>
                  <w:sdtContent>
                    <w:p>
                      <w:pPr>
                        <w:widowControl w:val="0"/>
                        <w:suppressAutoHyphens/>
                        <w:ind w:firstLine="567"/>
                        <w:jc w:val="both"/>
                        <w:rPr>
                          <w:color w:val="000000"/>
                        </w:rPr>
                      </w:pPr>
                      <w:sdt>
                        <w:sdtPr>
                          <w:alias w:val="Numeris"/>
                          <w:tag w:val="nr_d9165a9b286142899a84f211c3303306"/>
                          <w:lock w:val="sdtLocked"/>
                          <w:richText/>
                        </w:sdtPr>
                        <w:sdtContent>
                          <w:r>
                            <w:rPr>
                              <w:color w:val="000000"/>
                            </w:rPr>
                            <w:t>3.24</w:t>
                          </w:r>
                        </w:sdtContent>
                      </w:sdt>
                      <w:r>
                        <w:rPr>
                          <w:color w:val="000000"/>
                        </w:rPr>
                        <w:t xml:space="preserve">. Lietuvos Respublikos sveikatos apsaugos ministro 2008 m. vasario 14 d. įsakymu Nr. V-117 „Dėl Lietuvos higienos normos HN 66:2008 „Medicininių atliekų tvarkymo saugos reikalavimai“ patvirtinimo“ (Žin., 2008, Nr. </w:t>
                      </w:r>
                      <w:fldSimple w:instr="HYPERLINK https://www.e-tar.lt/portal/lt/legalAct/TAR.BA87DC90C284 \t _blank">
                        <w:r>
                          <w:rPr>
                            <w:color w:val="0000FF" w:themeColor="hyperlink"/>
                            <w:u w:val="single"/>
                          </w:rPr>
                          <w:t>22-822</w:t>
                        </w:r>
                      </w:fldSimple>
                      <w:r>
                        <w:rPr>
                          <w:color w:val="000000"/>
                        </w:rPr>
                        <w:t xml:space="preserve">); </w:t>
                      </w:r>
                    </w:p>
                  </w:sdtContent>
                </w:sdt>
                <w:sdt>
                  <w:sdtPr>
                    <w:alias w:val="3.25 p."/>
                    <w:tag w:val="part_adc571fb9d7b40e5ba172044df622746"/>
                    <w:lock w:val="sdtLocked"/>
                    <w:richText/>
                  </w:sdtPr>
                  <w:sdtContent>
                    <w:p>
                      <w:pPr>
                        <w:widowControl w:val="0"/>
                        <w:suppressAutoHyphens/>
                        <w:ind w:firstLine="567"/>
                        <w:jc w:val="both"/>
                        <w:rPr>
                          <w:color w:val="000000"/>
                        </w:rPr>
                      </w:pPr>
                      <w:sdt>
                        <w:sdtPr>
                          <w:alias w:val="Numeris"/>
                          <w:tag w:val="nr_adc571fb9d7b40e5ba172044df622746"/>
                          <w:lock w:val="sdtLocked"/>
                          <w:richText/>
                        </w:sdtPr>
                        <w:sdtContent>
                          <w:r>
                            <w:rPr>
                              <w:color w:val="000000"/>
                            </w:rPr>
                            <w:t>3.25</w:t>
                          </w:r>
                        </w:sdtContent>
                      </w:sdt>
                      <w:r>
                        <w:rPr>
                          <w:color w:val="000000"/>
                        </w:rPr>
                        <w:t xml:space="preserve">. Lietuvos Respublikos sveikatos apsaugos ministro 2009 m. gruodžio 17 d. įsakymu Nr. V-1037 „Dėl Specializuotos slaugos sričių sąrašo patvirtinimo“ (Žin., 2009, Nr. </w:t>
                      </w:r>
                      <w:fldSimple w:instr="HYPERLINK https://www.e-tar.lt/portal/lt/legalAct/TAR.EC4D66C6D3AF \t _blank">
                        <w:r>
                          <w:rPr>
                            <w:color w:val="0000FF" w:themeColor="hyperlink"/>
                            <w:u w:val="single"/>
                          </w:rPr>
                          <w:t>152-6842</w:t>
                        </w:r>
                      </w:fldSimple>
                      <w:r>
                        <w:rPr>
                          <w:color w:val="000000"/>
                        </w:rPr>
                        <w:t>);</w:t>
                      </w:r>
                    </w:p>
                  </w:sdtContent>
                </w:sdt>
                <w:sdt>
                  <w:sdtPr>
                    <w:alias w:val="3.26 p."/>
                    <w:tag w:val="part_f3c54cd7eae448ea91330cae983014b2"/>
                    <w:lock w:val="sdtLocked"/>
                    <w:richText/>
                  </w:sdtPr>
                  <w:sdtContent>
                    <w:p>
                      <w:pPr>
                        <w:widowControl w:val="0"/>
                        <w:suppressAutoHyphens/>
                        <w:ind w:firstLine="567"/>
                        <w:jc w:val="both"/>
                        <w:rPr>
                          <w:color w:val="000000"/>
                        </w:rPr>
                      </w:pPr>
                      <w:sdt>
                        <w:sdtPr>
                          <w:alias w:val="Numeris"/>
                          <w:tag w:val="nr_f3c54cd7eae448ea91330cae983014b2"/>
                          <w:lock w:val="sdtLocked"/>
                          <w:richText/>
                        </w:sdtPr>
                        <w:sdtContent>
                          <w:r>
                            <w:rPr>
                              <w:color w:val="000000"/>
                            </w:rPr>
                            <w:t>3.26</w:t>
                          </w:r>
                        </w:sdtContent>
                      </w:sdt>
                      <w:r>
                        <w:rPr>
                          <w:color w:val="000000"/>
                        </w:rPr>
                        <w:t xml:space="preserve">. Lietuvos Respublikos sveikatos apsaugos ministro 2009 m. gruodžio 17 d. įsakymu Nr. V-1038 „Dėl profesinių kvalifikacijų, įgytų iki Slaugos praktikos ir akušerijos praktikos įstatymo įsigaliojimo, prilyginimo bendrosios praktikos slaugytojo profesinei kvalifikacijai, patvirtinimo“ (Žin., 2009, Nr. </w:t>
                      </w:r>
                      <w:fldSimple w:instr="HYPERLINK https://www.e-tar.lt/portal/lt/legalAct/TAR.79BFCEA2165E \t _blank">
                        <w:r>
                          <w:rPr>
                            <w:color w:val="0000FF" w:themeColor="hyperlink"/>
                            <w:u w:val="single"/>
                          </w:rPr>
                          <w:t>152-6843</w:t>
                        </w:r>
                      </w:fldSimple>
                      <w:r>
                        <w:rPr>
                          <w:color w:val="000000"/>
                        </w:rPr>
                        <w:t>);</w:t>
                      </w:r>
                    </w:p>
                  </w:sdtContent>
                </w:sdt>
                <w:sdt>
                  <w:sdtPr>
                    <w:alias w:val="3.27 p."/>
                    <w:tag w:val="part_bf2a3b8ea5074b9390b5c0179e06bca5"/>
                    <w:lock w:val="sdtLocked"/>
                    <w:richText/>
                  </w:sdtPr>
                  <w:sdtContent>
                    <w:p>
                      <w:pPr>
                        <w:widowControl w:val="0"/>
                        <w:suppressAutoHyphens/>
                        <w:ind w:firstLine="567"/>
                        <w:jc w:val="both"/>
                        <w:rPr>
                          <w:color w:val="000000"/>
                        </w:rPr>
                      </w:pPr>
                      <w:sdt>
                        <w:sdtPr>
                          <w:alias w:val="Numeris"/>
                          <w:tag w:val="nr_bf2a3b8ea5074b9390b5c0179e06bca5"/>
                          <w:lock w:val="sdtLocked"/>
                          <w:richText/>
                        </w:sdtPr>
                        <w:sdtContent>
                          <w:r>
                            <w:rPr>
                              <w:color w:val="000000"/>
                            </w:rPr>
                            <w:t>3.27</w:t>
                          </w:r>
                        </w:sdtContent>
                      </w:sdt>
                      <w:r>
                        <w:rPr>
                          <w:color w:val="000000"/>
                        </w:rPr>
                        <w:t xml:space="preserve">. Lietuvos Respublikos sveikatos apsaugos ministro 2009 m. gruodžio 30 d. įsakymu Nr. V-1088 „Dėl Slaugos praktikos licencijavimo taisyklių patvirtinimo“ (Žin., 2010, Nr. </w:t>
                      </w:r>
                      <w:fldSimple w:instr="HYPERLINK https://www.e-tar.lt/portal/lt/legalAct/TAR.7D1E25244ABA \t _blank">
                        <w:r>
                          <w:rPr>
                            <w:color w:val="0000FF" w:themeColor="hyperlink"/>
                            <w:u w:val="single"/>
                          </w:rPr>
                          <w:t>1-48</w:t>
                        </w:r>
                      </w:fldSimple>
                      <w:r>
                        <w:rPr>
                          <w:color w:val="000000"/>
                        </w:rPr>
                        <w:t>);</w:t>
                      </w:r>
                    </w:p>
                  </w:sdtContent>
                </w:sdt>
                <w:sdt>
                  <w:sdtPr>
                    <w:alias w:val="3.28 p."/>
                    <w:tag w:val="part_8565b4d26e6f406aa0cf2489d316b973"/>
                    <w:lock w:val="sdtLocked"/>
                    <w:richText/>
                  </w:sdtPr>
                  <w:sdtContent>
                    <w:p>
                      <w:pPr>
                        <w:widowControl w:val="0"/>
                        <w:suppressAutoHyphens/>
                        <w:ind w:firstLine="567"/>
                        <w:jc w:val="both"/>
                        <w:rPr>
                          <w:color w:val="000000"/>
                        </w:rPr>
                      </w:pPr>
                      <w:sdt>
                        <w:sdtPr>
                          <w:alias w:val="Numeris"/>
                          <w:tag w:val="nr_8565b4d26e6f406aa0cf2489d316b973"/>
                          <w:lock w:val="sdtLocked"/>
                          <w:richText/>
                        </w:sdtPr>
                        <w:sdtContent>
                          <w:r>
                            <w:rPr>
                              <w:color w:val="000000"/>
                            </w:rPr>
                            <w:t>3.28</w:t>
                          </w:r>
                        </w:sdtContent>
                      </w:sdt>
                      <w:r>
                        <w:rPr>
                          <w:color w:val="000000"/>
                        </w:rPr>
                        <w:t xml:space="preserve">. Lietuvos Respublikos sveikatos apsaugos ministro 2010 m. sausio 21 d. įsakymu Nr. V-51 „Dėl reikalavimų specializuotų slaugos sričių neformaliojo švietimo programoms aprašų patvirtinimo“ (Žin., 2010, Nr. </w:t>
                      </w:r>
                      <w:fldSimple w:instr="HYPERLINK https://www.e-tar.lt/portal/lt/legalAct/TAR.3D701E055C9B \t _blank">
                        <w:r>
                          <w:rPr>
                            <w:color w:val="0000FF" w:themeColor="hyperlink"/>
                            <w:u w:val="single"/>
                          </w:rPr>
                          <w:t>13-659</w:t>
                        </w:r>
                      </w:fldSimple>
                      <w:r>
                        <w:rPr>
                          <w:color w:val="000000"/>
                        </w:rPr>
                        <w:t>);</w:t>
                      </w:r>
                    </w:p>
                  </w:sdtContent>
                </w:sdt>
                <w:sdt>
                  <w:sdtPr>
                    <w:alias w:val="3.29 p."/>
                    <w:tag w:val="part_12279eb616e64be6894f0d0b63d6a8c6"/>
                    <w:lock w:val="sdtLocked"/>
                    <w:richText/>
                  </w:sdtPr>
                  <w:sdtContent>
                    <w:p>
                      <w:pPr>
                        <w:widowControl w:val="0"/>
                        <w:suppressAutoHyphens/>
                        <w:ind w:firstLine="567"/>
                        <w:jc w:val="both"/>
                        <w:rPr>
                          <w:color w:val="000000"/>
                        </w:rPr>
                      </w:pPr>
                      <w:sdt>
                        <w:sdtPr>
                          <w:alias w:val="Numeris"/>
                          <w:tag w:val="nr_12279eb616e64be6894f0d0b63d6a8c6"/>
                          <w:lock w:val="sdtLocked"/>
                          <w:richText/>
                        </w:sdtPr>
                        <w:sdtContent>
                          <w:r>
                            <w:rPr>
                              <w:color w:val="000000"/>
                            </w:rPr>
                            <w:t>3.29</w:t>
                          </w:r>
                        </w:sdtContent>
                      </w:sdt>
                      <w:r>
                        <w:rPr>
                          <w:color w:val="000000"/>
                        </w:rPr>
                        <w:t xml:space="preserve">. Lietuvos Respublikos sveikatos apsaugos ministro 2010 m. gegužės 3 d. įsakymu Nr. V-383 „Dėl Medicinos prietaisų instaliavimo, naudojimo ir priežiūros tvarkos aprašo patvirtinimo“ (Žin., 2010, Nr. </w:t>
                      </w:r>
                      <w:fldSimple w:instr="HYPERLINK https://www.e-tar.lt/portal/lt/legalAct/TAR.693452255CB2 \t _blank">
                        <w:r>
                          <w:rPr>
                            <w:color w:val="0000FF" w:themeColor="hyperlink"/>
                            <w:u w:val="single"/>
                          </w:rPr>
                          <w:t>54-2660</w:t>
                        </w:r>
                      </w:fldSimple>
                      <w:r>
                        <w:rPr>
                          <w:color w:val="000000"/>
                        </w:rPr>
                        <w:t>);</w:t>
                      </w:r>
                    </w:p>
                  </w:sdtContent>
                </w:sdt>
                <w:sdt>
                  <w:sdtPr>
                    <w:alias w:val="3.30 p."/>
                    <w:tag w:val="part_d0fde78c54be45a39eb10027434f5a24"/>
                    <w:lock w:val="sdtLocked"/>
                    <w:richText/>
                  </w:sdtPr>
                  <w:sdtContent>
                    <w:p>
                      <w:pPr>
                        <w:widowControl w:val="0"/>
                        <w:suppressAutoHyphens/>
                        <w:ind w:firstLine="567"/>
                        <w:jc w:val="both"/>
                        <w:rPr>
                          <w:color w:val="000000"/>
                          <w:spacing w:val="-4"/>
                        </w:rPr>
                      </w:pPr>
                      <w:sdt>
                        <w:sdtPr>
                          <w:alias w:val="Numeris"/>
                          <w:tag w:val="nr_d0fde78c54be45a39eb10027434f5a24"/>
                          <w:lock w:val="sdtLocked"/>
                          <w:richText/>
                        </w:sdtPr>
                        <w:sdtContent>
                          <w:r>
                            <w:rPr>
                              <w:color w:val="000000"/>
                              <w:spacing w:val="-4"/>
                            </w:rPr>
                            <w:t>3.30</w:t>
                          </w:r>
                        </w:sdtContent>
                      </w:sdt>
                      <w:r>
                        <w:rPr>
                          <w:color w:val="000000"/>
                          <w:spacing w:val="-4"/>
                        </w:rPr>
                        <w:t xml:space="preserve">. Lietuvos Respublikos sveikatos apsaugos ministro 2010 m. liepos 19 d. įsakymu Nr. V-644 „Dėl Lietuvos higienos normos HN 47-1:2010 „Sveikatos priežiūros įstaigos. Infekcijų kontrolės reikalavimai patvirtinimo“ (Žin., 2010, Nr. </w:t>
                      </w:r>
                      <w:fldSimple w:instr="HYPERLINK https://www.e-tar.lt/portal/lt/legalAct/TAR.D9BB557C229D \t _blank">
                        <w:r>
                          <w:rPr>
                            <w:color w:val="0000FF" w:themeColor="hyperlink"/>
                            <w:spacing w:val="-4"/>
                            <w:u w:val="single"/>
                          </w:rPr>
                          <w:t>90-4781</w:t>
                        </w:r>
                      </w:fldSimple>
                      <w:r>
                        <w:rPr>
                          <w:color w:val="000000"/>
                          <w:spacing w:val="-4"/>
                        </w:rPr>
                        <w:t>);</w:t>
                      </w:r>
                    </w:p>
                  </w:sdtContent>
                </w:sdt>
                <w:sdt>
                  <w:sdtPr>
                    <w:alias w:val="3.31 p."/>
                    <w:tag w:val="part_ec8370cf023c43e4bab83fe5e63163e9"/>
                    <w:lock w:val="sdtLocked"/>
                    <w:richText/>
                  </w:sdtPr>
                  <w:sdtContent>
                    <w:p>
                      <w:pPr>
                        <w:widowControl w:val="0"/>
                        <w:suppressAutoHyphens/>
                        <w:ind w:firstLine="567"/>
                        <w:jc w:val="both"/>
                        <w:rPr>
                          <w:color w:val="000000"/>
                        </w:rPr>
                      </w:pPr>
                      <w:sdt>
                        <w:sdtPr>
                          <w:alias w:val="Numeris"/>
                          <w:tag w:val="nr_ec8370cf023c43e4bab83fe5e63163e9"/>
                          <w:lock w:val="sdtLocked"/>
                          <w:richText/>
                        </w:sdtPr>
                        <w:sdtContent>
                          <w:r>
                            <w:rPr>
                              <w:color w:val="000000"/>
                            </w:rPr>
                            <w:t>3.31</w:t>
                          </w:r>
                        </w:sdtContent>
                      </w:sdt>
                      <w:r>
                        <w:rPr>
                          <w:color w:val="000000"/>
                        </w:rPr>
                        <w:t xml:space="preserve">. Lietuvos Respublikos sveikatos apsaugos ministro 2010 m. rugpjūčio 12 d. įsakymu Nr. V-720 „Dėl Ligų, trukdančių asmenims teikti slaugos ir akušerijos paslaugas, sąrašo patvirtinimo“ (Žin., 2010, Nr. </w:t>
                      </w:r>
                      <w:fldSimple w:instr="HYPERLINK https://www.e-tar.lt/portal/lt/legalAct/TAR.9A66AD110FCB \t _blank">
                        <w:r>
                          <w:rPr>
                            <w:color w:val="0000FF" w:themeColor="hyperlink"/>
                            <w:u w:val="single"/>
                          </w:rPr>
                          <w:t>99-5157</w:t>
                        </w:r>
                      </w:fldSimple>
                      <w:r>
                        <w:rPr>
                          <w:color w:val="000000"/>
                        </w:rPr>
                        <w:t>).</w:t>
                      </w:r>
                    </w:p>
                  </w:sdtContent>
                </w:sdt>
                <w:sdt>
                  <w:sdtPr>
                    <w:alias w:val="3.32 p."/>
                    <w:tag w:val="part_8e9527bbc5564e9aa5729ea68c635715"/>
                    <w:lock w:val="sdtLocked"/>
                    <w:richText/>
                  </w:sdtPr>
                  <w:sdtContent>
                    <w:p>
                      <w:pPr>
                        <w:widowControl w:val="0"/>
                        <w:suppressAutoHyphens/>
                        <w:ind w:firstLine="567"/>
                        <w:jc w:val="both"/>
                        <w:rPr>
                          <w:color w:val="000000"/>
                        </w:rPr>
                      </w:pPr>
                      <w:sdt>
                        <w:sdtPr>
                          <w:alias w:val="Numeris"/>
                          <w:tag w:val="nr_8e9527bbc5564e9aa5729ea68c635715"/>
                          <w:lock w:val="sdtLocked"/>
                          <w:richText/>
                        </w:sdtPr>
                        <w:sdtContent>
                          <w:r>
                            <w:rPr>
                              <w:color w:val="000000"/>
                            </w:rPr>
                            <w:t>3.32</w:t>
                          </w:r>
                        </w:sdtContent>
                      </w:sdt>
                      <w:r>
                        <w:rPr>
                          <w:color w:val="000000"/>
                        </w:rPr>
                        <w:t xml:space="preserve">. Lietuvos Respublikos sveikatos apsaugos ministro 2011 m. birželio 8 d. įsakymu Nr. V-591 „Dėl Lietuvos medicinos normos MN 28:2011 „Bendrosios praktikos slaugytojas. Teisės, pareigos, kompetencija ir atsakomybė“ patvirtinimo“ (Žin., 2011, Nr. </w:t>
                      </w:r>
                      <w:fldSimple w:instr="HYPERLINK https://www.e-tar.lt/portal/lt/legalAct/TAR.7DB50471C9A5 \t _blank">
                        <w:r>
                          <w:rPr>
                            <w:color w:val="0000FF" w:themeColor="hyperlink"/>
                            <w:u w:val="single"/>
                          </w:rPr>
                          <w:t>72-3490</w:t>
                        </w:r>
                      </w:fldSimple>
                      <w:r>
                        <w:rPr>
                          <w:color w:val="000000"/>
                        </w:rPr>
                        <w:t>).</w:t>
                      </w:r>
                    </w:p>
                    <w:p>
                      <w:pPr>
                        <w:widowControl w:val="0"/>
                        <w:suppressAutoHyphens/>
                        <w:ind w:firstLine="567"/>
                        <w:jc w:val="both"/>
                        <w:rPr>
                          <w:color w:val="000000"/>
                        </w:rPr>
                      </w:pPr>
                    </w:p>
                  </w:sdtContent>
                </w:sdt>
              </w:sdtContent>
            </w:sdt>
          </w:sdtContent>
        </w:sdt>
        <w:sdt>
          <w:sdtPr>
            <w:alias w:val="skyrius"/>
            <w:tag w:val="part_5b7a6d949e314f10b70f4ce0c486c34c"/>
            <w:lock w:val="sdtLocked"/>
            <w:richText/>
          </w:sdtPr>
          <w:sdtContent>
            <w:p>
              <w:pPr>
                <w:widowControl w:val="0"/>
                <w:suppressAutoHyphens/>
                <w:jc w:val="center"/>
                <w:rPr>
                  <w:b/>
                  <w:bCs/>
                  <w:caps/>
                  <w:color w:val="000000"/>
                </w:rPr>
              </w:pPr>
              <w:sdt>
                <w:sdtPr>
                  <w:alias w:val="Numeris"/>
                  <w:tag w:val="nr_5b7a6d949e314f10b70f4ce0c486c34c"/>
                  <w:lock w:val="sdtLocked"/>
                  <w:richText/>
                </w:sdtPr>
                <w:sdtContent>
                  <w:r>
                    <w:rPr>
                      <w:b/>
                      <w:bCs/>
                      <w:caps/>
                      <w:color w:val="000000"/>
                    </w:rPr>
                    <w:t>III</w:t>
                  </w:r>
                </w:sdtContent>
              </w:sdt>
              <w:r>
                <w:rPr>
                  <w:b/>
                  <w:bCs/>
                  <w:caps/>
                  <w:color w:val="000000"/>
                </w:rPr>
                <w:t xml:space="preserve">. </w:t>
              </w:r>
              <w:sdt>
                <w:sdtPr>
                  <w:alias w:val="Pavadinimas"/>
                  <w:tag w:val="title_5b7a6d949e314f10b70f4ce0c486c34c"/>
                  <w:lock w:val="sdtLocked"/>
                  <w:richText/>
                </w:sdtPr>
                <w:sdtContent>
                  <w:r>
                    <w:rPr>
                      <w:b/>
                      <w:bCs/>
                      <w:caps/>
                      <w:color w:val="000000"/>
                    </w:rPr>
                    <w:t>TERMINAI IR APIBRĖŽIMAI</w:t>
                  </w:r>
                </w:sdtContent>
              </w:sdt>
            </w:p>
            <w:p>
              <w:pPr>
                <w:widowControl w:val="0"/>
                <w:suppressAutoHyphens/>
                <w:ind w:firstLine="567"/>
                <w:jc w:val="both"/>
                <w:rPr>
                  <w:color w:val="000000"/>
                </w:rPr>
              </w:pPr>
            </w:p>
            <w:sdt>
              <w:sdtPr>
                <w:alias w:val="4 p."/>
                <w:tag w:val="part_6c1e82e4227742f7ad8c3ef367a21012"/>
                <w:lock w:val="sdtLocked"/>
                <w:richText/>
              </w:sdtPr>
              <w:sdtContent>
                <w:p>
                  <w:pPr>
                    <w:widowControl w:val="0"/>
                    <w:suppressAutoHyphens/>
                    <w:ind w:firstLine="567"/>
                    <w:jc w:val="both"/>
                    <w:rPr>
                      <w:color w:val="000000"/>
                    </w:rPr>
                  </w:pPr>
                  <w:sdt>
                    <w:sdtPr>
                      <w:alias w:val="Numeris"/>
                      <w:tag w:val="nr_6c1e82e4227742f7ad8c3ef367a21012"/>
                      <w:lock w:val="sdtLocked"/>
                      <w:richText/>
                    </w:sdtPr>
                    <w:sdtContent>
                      <w:r>
                        <w:rPr>
                          <w:color w:val="000000"/>
                        </w:rPr>
                        <w:t>4</w:t>
                      </w:r>
                    </w:sdtContent>
                  </w:sdt>
                  <w:r>
                    <w:rPr>
                      <w:color w:val="000000"/>
                    </w:rPr>
                    <w:t>. Šioje medicinos normoje vartojami terminai ir apibrėžimai:</w:t>
                  </w:r>
                </w:p>
                <w:p>
                  <w:pPr>
                    <w:widowControl w:val="0"/>
                    <w:suppressAutoHyphens/>
                    <w:ind w:firstLine="567"/>
                    <w:jc w:val="both"/>
                    <w:rPr>
                      <w:color w:val="000000"/>
                    </w:rPr>
                  </w:pPr>
                  <w:r>
                    <w:rPr>
                      <w:b/>
                      <w:bCs/>
                      <w:color w:val="000000"/>
                    </w:rPr>
                    <w:t>Bendruomenė</w:t>
                  </w:r>
                  <w:r>
                    <w:rPr>
                      <w:color w:val="000000"/>
                    </w:rPr>
                    <w:t xml:space="preserve"> – šeimų ar žmonių grupė, kurią jungia tam tikros bendros vertybės, bendra tarnyba, įstaiga, interesai ar geografinis artumas.</w:t>
                  </w:r>
                </w:p>
                <w:p>
                  <w:pPr>
                    <w:widowControl w:val="0"/>
                    <w:suppressAutoHyphens/>
                    <w:ind w:firstLine="567"/>
                    <w:jc w:val="both"/>
                    <w:rPr>
                      <w:color w:val="000000"/>
                    </w:rPr>
                  </w:pPr>
                  <w:r>
                    <w:rPr>
                      <w:b/>
                      <w:bCs/>
                      <w:color w:val="000000"/>
                    </w:rPr>
                    <w:t xml:space="preserve">Bendruomenės slaugytojas </w:t>
                  </w:r>
                  <w:r>
                    <w:rPr>
                      <w:color w:val="000000"/>
                    </w:rPr>
                    <w:t>– bendrosios praktikos slaugytojas, teisės aktų nustatyta tvarka įgijęs bendruomenės slaugos specializaciją.</w:t>
                  </w:r>
                </w:p>
                <w:p>
                  <w:pPr>
                    <w:widowControl w:val="0"/>
                    <w:suppressAutoHyphens/>
                    <w:ind w:firstLine="567"/>
                    <w:jc w:val="both"/>
                    <w:rPr>
                      <w:color w:val="000000"/>
                    </w:rPr>
                  </w:pPr>
                  <w:r>
                    <w:rPr>
                      <w:b/>
                      <w:bCs/>
                      <w:color w:val="000000"/>
                    </w:rPr>
                    <w:t>Bendruomenės slaugytojo praktika</w:t>
                  </w:r>
                  <w:r>
                    <w:rPr>
                      <w:color w:val="000000"/>
                    </w:rPr>
                    <w:t xml:space="preserve"> – teisės aktų reglamentuota bendrosios praktikos slaugytojo, turinčio galiojančią licenciją verstis slaugos praktika pagal bendrosios praktikos slaugytojo profesinę kvalifikaciją ir teisės aktų nustatyta tvarka įgijusio bendruomenės slaugos specializaciją, teikiamos bendruomenės slaugos paslaugos bendruomenėje, paciento namuose ir pirminės sveikatos priežiūros ir (ar) bendruomenės slaugos paslaugas teikiančioje įstaigoje.</w:t>
                  </w:r>
                </w:p>
                <w:p>
                  <w:pPr>
                    <w:widowControl w:val="0"/>
                    <w:suppressAutoHyphens/>
                    <w:ind w:firstLine="567"/>
                    <w:jc w:val="both"/>
                    <w:rPr>
                      <w:color w:val="000000"/>
                      <w:spacing w:val="-4"/>
                    </w:rPr>
                  </w:pPr>
                  <w:r>
                    <w:rPr>
                      <w:b/>
                      <w:bCs/>
                      <w:color w:val="000000"/>
                      <w:spacing w:val="-4"/>
                    </w:rPr>
                    <w:t>Bendruomenės slaugos paslaugos</w:t>
                  </w:r>
                  <w:r>
                    <w:rPr>
                      <w:color w:val="000000"/>
                      <w:spacing w:val="-4"/>
                    </w:rPr>
                    <w:t xml:space="preserve"> – teisės aktų nustatyta tvarka bendruomenės slaugytojo teikiamos slaugos paslaugos bendruomenėje, paciento namuose ir pirminės sveikatos priežiūros ir (ar) bendruomenės slaugos paslaugas teikiančioje įstaigoje.</w:t>
                  </w:r>
                </w:p>
                <w:p>
                  <w:pPr>
                    <w:widowControl w:val="0"/>
                    <w:suppressAutoHyphens/>
                    <w:ind w:firstLine="567"/>
                    <w:jc w:val="both"/>
                    <w:rPr>
                      <w:color w:val="000000"/>
                    </w:rPr>
                  </w:pPr>
                  <w:r>
                    <w:rPr>
                      <w:b/>
                      <w:bCs/>
                      <w:color w:val="000000"/>
                    </w:rPr>
                    <w:t>Pirminė profilaktika</w:t>
                  </w:r>
                  <w:r>
                    <w:rPr>
                      <w:color w:val="000000"/>
                    </w:rPr>
                    <w:t xml:space="preserve"> – priemonių, padedančių išvengti ligų, visuma.</w:t>
                  </w:r>
                </w:p>
                <w:p>
                  <w:pPr>
                    <w:widowControl w:val="0"/>
                    <w:suppressAutoHyphens/>
                    <w:ind w:firstLine="567"/>
                    <w:jc w:val="both"/>
                    <w:rPr>
                      <w:color w:val="000000"/>
                    </w:rPr>
                  </w:pPr>
                  <w:r>
                    <w:rPr>
                      <w:b/>
                      <w:bCs/>
                      <w:color w:val="000000"/>
                    </w:rPr>
                    <w:t xml:space="preserve">Antrinė profilaktika </w:t>
                  </w:r>
                  <w:r>
                    <w:rPr>
                      <w:color w:val="000000"/>
                    </w:rPr>
                    <w:t>–</w:t>
                  </w:r>
                  <w:r>
                    <w:rPr>
                      <w:b/>
                      <w:bCs/>
                      <w:color w:val="000000"/>
                    </w:rPr>
                    <w:t xml:space="preserve"> </w:t>
                  </w:r>
                  <w:r>
                    <w:rPr>
                      <w:color w:val="000000"/>
                    </w:rPr>
                    <w:t>priemonių, kuriomis siekiama sustabdyti ligą ir išvengti ligos komplikacijų, visuma.</w:t>
                  </w:r>
                </w:p>
                <w:p>
                  <w:pPr>
                    <w:widowControl w:val="0"/>
                    <w:suppressAutoHyphens/>
                    <w:ind w:firstLine="567"/>
                    <w:jc w:val="both"/>
                    <w:rPr>
                      <w:color w:val="000000"/>
                    </w:rPr>
                  </w:pPr>
                  <w:r>
                    <w:rPr>
                      <w:b/>
                      <w:bCs/>
                      <w:color w:val="000000"/>
                    </w:rPr>
                    <w:t xml:space="preserve">Tretinė profilaktika </w:t>
                  </w:r>
                  <w:r>
                    <w:rPr>
                      <w:color w:val="000000"/>
                    </w:rPr>
                    <w:t>–</w:t>
                  </w:r>
                  <w:r>
                    <w:rPr>
                      <w:b/>
                      <w:bCs/>
                      <w:color w:val="000000"/>
                    </w:rPr>
                    <w:t xml:space="preserve"> </w:t>
                  </w:r>
                  <w:r>
                    <w:rPr>
                      <w:color w:val="000000"/>
                    </w:rPr>
                    <w:t>priemonių, kuriomis siekiama sustabdyti įsisenėjusios ligos progresavimą, išvengti neįgalumo ir pagerinti bendruomenės, šeimos ar asmens gyvenimo kokybę, visuma.</w:t>
                  </w:r>
                </w:p>
                <w:p>
                  <w:pPr>
                    <w:widowControl w:val="0"/>
                    <w:suppressAutoHyphens/>
                    <w:ind w:firstLine="567"/>
                    <w:jc w:val="both"/>
                    <w:rPr>
                      <w:color w:val="000000"/>
                    </w:rPr>
                  </w:pPr>
                </w:p>
              </w:sdtContent>
            </w:sdt>
          </w:sdtContent>
        </w:sdt>
        <w:sdt>
          <w:sdtPr>
            <w:alias w:val="skyrius"/>
            <w:tag w:val="part_587879584c094dadb63812309e84bb45"/>
            <w:lock w:val="sdtLocked"/>
            <w:richText/>
          </w:sdtPr>
          <w:sdtContent>
            <w:p>
              <w:pPr>
                <w:widowControl w:val="0"/>
                <w:suppressAutoHyphens/>
                <w:jc w:val="center"/>
                <w:rPr>
                  <w:b/>
                  <w:bCs/>
                  <w:caps/>
                  <w:color w:val="000000"/>
                </w:rPr>
              </w:pPr>
              <w:sdt>
                <w:sdtPr>
                  <w:alias w:val="Numeris"/>
                  <w:tag w:val="nr_587879584c094dadb63812309e84bb45"/>
                  <w:lock w:val="sdtLocked"/>
                  <w:richText/>
                </w:sdtPr>
                <w:sdtContent>
                  <w:r>
                    <w:rPr>
                      <w:b/>
                      <w:bCs/>
                      <w:caps/>
                      <w:color w:val="000000"/>
                    </w:rPr>
                    <w:t>IV</w:t>
                  </w:r>
                </w:sdtContent>
              </w:sdt>
              <w:r>
                <w:rPr>
                  <w:b/>
                  <w:bCs/>
                  <w:caps/>
                  <w:color w:val="000000"/>
                </w:rPr>
                <w:t xml:space="preserve">. </w:t>
              </w:r>
              <w:sdt>
                <w:sdtPr>
                  <w:alias w:val="Pavadinimas"/>
                  <w:tag w:val="title_587879584c094dadb63812309e84bb45"/>
                  <w:lock w:val="sdtLocked"/>
                  <w:richText/>
                </w:sdtPr>
                <w:sdtContent>
                  <w:r>
                    <w:rPr>
                      <w:b/>
                      <w:bCs/>
                      <w:caps/>
                      <w:color w:val="000000"/>
                    </w:rPr>
                    <w:t>BENDROSIOS NUOSTATOS</w:t>
                  </w:r>
                </w:sdtContent>
              </w:sdt>
            </w:p>
            <w:p>
              <w:pPr>
                <w:widowControl w:val="0"/>
                <w:suppressAutoHyphens/>
                <w:ind w:firstLine="567"/>
                <w:jc w:val="both"/>
                <w:rPr>
                  <w:color w:val="000000"/>
                </w:rPr>
              </w:pPr>
            </w:p>
            <w:sdt>
              <w:sdtPr>
                <w:alias w:val="5 p."/>
                <w:tag w:val="part_7d26ae200c45445e9825b8b5bc689573"/>
                <w:lock w:val="sdtLocked"/>
                <w:richText/>
              </w:sdtPr>
              <w:sdtContent>
                <w:p>
                  <w:pPr>
                    <w:widowControl w:val="0"/>
                    <w:suppressAutoHyphens/>
                    <w:ind w:firstLine="567"/>
                    <w:jc w:val="both"/>
                    <w:rPr>
                      <w:color w:val="000000"/>
                    </w:rPr>
                  </w:pPr>
                  <w:sdt>
                    <w:sdtPr>
                      <w:alias w:val="Numeris"/>
                      <w:tag w:val="nr_7d26ae200c45445e9825b8b5bc689573"/>
                      <w:lock w:val="sdtLocked"/>
                      <w:richText/>
                    </w:sdtPr>
                    <w:sdtContent>
                      <w:r>
                        <w:rPr>
                          <w:color w:val="000000"/>
                        </w:rPr>
                        <w:t>5</w:t>
                      </w:r>
                    </w:sdtContent>
                  </w:sdt>
                  <w:r>
                    <w:rPr>
                      <w:color w:val="000000"/>
                    </w:rPr>
                    <w:t xml:space="preserve">. Bendruomenės slaugytojas profesinę kvalifikaciją įgyja baigęs studijas pagal slaugos programą ir įgijęs bendrosios praktikos slaugytojo profesinę kvalifikaciją bei baigęs bendruomenės slaugos neformaliojo švietimo programą. </w:t>
                  </w:r>
                </w:p>
              </w:sdtContent>
            </w:sdt>
            <w:sdt>
              <w:sdtPr>
                <w:alias w:val="6 p."/>
                <w:tag w:val="part_d422129668a0413b831b52bcb2e47dca"/>
                <w:lock w:val="sdtLocked"/>
                <w:richText/>
              </w:sdtPr>
              <w:sdtContent>
                <w:p>
                  <w:pPr>
                    <w:widowControl w:val="0"/>
                    <w:suppressAutoHyphens/>
                    <w:ind w:firstLine="567"/>
                    <w:jc w:val="both"/>
                    <w:rPr>
                      <w:color w:val="000000"/>
                    </w:rPr>
                  </w:pPr>
                  <w:sdt>
                    <w:sdtPr>
                      <w:alias w:val="Numeris"/>
                      <w:tag w:val="nr_d422129668a0413b831b52bcb2e47dca"/>
                      <w:lock w:val="sdtLocked"/>
                      <w:richText/>
                    </w:sdtPr>
                    <w:sdtContent>
                      <w:r>
                        <w:rPr>
                          <w:color w:val="000000"/>
                        </w:rPr>
                        <w:t>6</w:t>
                      </w:r>
                    </w:sdtContent>
                  </w:sdt>
                  <w:r>
                    <w:rPr>
                      <w:color w:val="000000"/>
                    </w:rPr>
                    <w:t>. Užsienyje įgyta bendruomenės slaugytojo profesinė kvalifikacija pripažįstama Lietuvos Respublikos teisės aktų nustatyta tvarka.</w:t>
                  </w:r>
                </w:p>
              </w:sdtContent>
            </w:sdt>
            <w:sdt>
              <w:sdtPr>
                <w:alias w:val="7 p."/>
                <w:tag w:val="part_9efc2a4fa47e415da51ae08ae2d9909c"/>
                <w:lock w:val="sdtLocked"/>
                <w:richText/>
              </w:sdtPr>
              <w:sdtContent>
                <w:p>
                  <w:pPr>
                    <w:widowControl w:val="0"/>
                    <w:suppressAutoHyphens/>
                    <w:ind w:firstLine="567"/>
                    <w:jc w:val="both"/>
                    <w:rPr>
                      <w:color w:val="000000"/>
                    </w:rPr>
                  </w:pPr>
                  <w:sdt>
                    <w:sdtPr>
                      <w:alias w:val="Numeris"/>
                      <w:tag w:val="nr_9efc2a4fa47e415da51ae08ae2d9909c"/>
                      <w:lock w:val="sdtLocked"/>
                      <w:richText/>
                    </w:sdtPr>
                    <w:sdtContent>
                      <w:r>
                        <w:rPr>
                          <w:color w:val="000000"/>
                        </w:rPr>
                        <w:t>7</w:t>
                      </w:r>
                    </w:sdtContent>
                  </w:sdt>
                  <w:r>
                    <w:rPr>
                      <w:color w:val="000000"/>
                    </w:rPr>
                    <w:t>. Teisę verstis bendruomenės slaugytojo praktika patvirtina galiojanti bendrosios slaugos praktikos licencija ir bendruomenės slaugos specializacijos įgijimą patvirtinantis dokumentas, jei kiti teisės aktai nenustato kitaip.</w:t>
                  </w:r>
                </w:p>
              </w:sdtContent>
            </w:sdt>
            <w:sdt>
              <w:sdtPr>
                <w:alias w:val="8 p."/>
                <w:tag w:val="part_68132475180e42e5b735f355e7cb30b2"/>
                <w:lock w:val="sdtLocked"/>
                <w:richText/>
              </w:sdtPr>
              <w:sdtContent>
                <w:p>
                  <w:pPr>
                    <w:widowControl w:val="0"/>
                    <w:suppressAutoHyphens/>
                    <w:ind w:firstLine="567"/>
                    <w:jc w:val="both"/>
                    <w:rPr>
                      <w:color w:val="000000"/>
                    </w:rPr>
                  </w:pPr>
                  <w:sdt>
                    <w:sdtPr>
                      <w:alias w:val="Numeris"/>
                      <w:tag w:val="nr_68132475180e42e5b735f355e7cb30b2"/>
                      <w:lock w:val="sdtLocked"/>
                      <w:richText/>
                    </w:sdtPr>
                    <w:sdtContent>
                      <w:r>
                        <w:rPr>
                          <w:color w:val="000000"/>
                        </w:rPr>
                        <w:t>8</w:t>
                      </w:r>
                    </w:sdtContent>
                  </w:sdt>
                  <w:r>
                    <w:rPr>
                      <w:color w:val="000000"/>
                    </w:rPr>
                    <w:t xml:space="preserve">. Bendruomenės slaugytojas verčiasi bendruomenės slaugytojo praktika sveikatos priežiūros įstaigose, turinčiose įstaigos asmens sveikatos priežiūros licenciją, suteikiančią teisę teikti bendruomenės slaugos paslaugas ir (ar) kitas asmens sveikatos priežiūros paslaugas, kurias pagal teisės aktų reikalavimus kartu su kitais sveikatos priežiūros specialistais turi teikti ir bendruomenės slaugytojas. </w:t>
                  </w:r>
                </w:p>
              </w:sdtContent>
            </w:sdt>
            <w:sdt>
              <w:sdtPr>
                <w:alias w:val="9 p."/>
                <w:tag w:val="part_6a16d47e45284584a89c2782cd07e2f0"/>
                <w:lock w:val="sdtLocked"/>
                <w:richText/>
              </w:sdtPr>
              <w:sdtContent>
                <w:p>
                  <w:pPr>
                    <w:widowControl w:val="0"/>
                    <w:suppressAutoHyphens/>
                    <w:ind w:firstLine="567"/>
                    <w:jc w:val="both"/>
                    <w:rPr>
                      <w:color w:val="000000"/>
                    </w:rPr>
                  </w:pPr>
                  <w:sdt>
                    <w:sdtPr>
                      <w:alias w:val="Numeris"/>
                      <w:tag w:val="nr_6a16d47e45284584a89c2782cd07e2f0"/>
                      <w:lock w:val="sdtLocked"/>
                      <w:richText/>
                    </w:sdtPr>
                    <w:sdtContent>
                      <w:r>
                        <w:rPr>
                          <w:color w:val="000000"/>
                        </w:rPr>
                        <w:t>9</w:t>
                      </w:r>
                    </w:sdtContent>
                  </w:sdt>
                  <w:r>
                    <w:rPr>
                      <w:color w:val="000000"/>
                    </w:rPr>
                    <w:t>. Bendruomenės slaugytojas, atsižvelgdamas į kitų pirminės asmens sveikatos priežiūros srityje dirbančių specialistų rekomendacijas, savarankiškai sudaro, įgyvendina ir dokumentuoja slaugos planą, savarankiškai teikia bendruomenės slaugos paslaugas asmeniui, šeimai, bendruomenei, vykdo pirminės sveikatos priežiūros (išskyrus psichikos sveikatos) paslaugas teikiančio gydytojo paskyrimus.</w:t>
                  </w:r>
                </w:p>
              </w:sdtContent>
            </w:sdt>
            <w:sdt>
              <w:sdtPr>
                <w:alias w:val="10 p."/>
                <w:tag w:val="part_7f3052b1367a4f9f9293acfb2ed0772c"/>
                <w:lock w:val="sdtLocked"/>
                <w:richText/>
              </w:sdtPr>
              <w:sdtContent>
                <w:p>
                  <w:pPr>
                    <w:widowControl w:val="0"/>
                    <w:suppressAutoHyphens/>
                    <w:ind w:firstLine="567"/>
                    <w:jc w:val="both"/>
                    <w:rPr>
                      <w:color w:val="000000"/>
                    </w:rPr>
                  </w:pPr>
                  <w:sdt>
                    <w:sdtPr>
                      <w:alias w:val="Numeris"/>
                      <w:tag w:val="nr_7f3052b1367a4f9f9293acfb2ed0772c"/>
                      <w:lock w:val="sdtLocked"/>
                      <w:richText/>
                    </w:sdtPr>
                    <w:sdtContent>
                      <w:r>
                        <w:rPr>
                          <w:color w:val="000000"/>
                        </w:rPr>
                        <w:t>10</w:t>
                      </w:r>
                    </w:sdtContent>
                  </w:sdt>
                  <w:r>
                    <w:rPr>
                      <w:color w:val="000000"/>
                    </w:rPr>
                    <w:t>. Bendruomenės slaugytojas savo darbe vadovaujasi Lietuvos Respublikos įstatymais, šia medicinos norma, įstaigos, kurioje dirba, įstatais (nuostatais), vidaus tvarkos taisyklėmis, savo pareiginėmis instrukcijomis ir kitais teisės aktais.</w:t>
                  </w:r>
                </w:p>
                <w:p>
                  <w:pPr>
                    <w:widowControl w:val="0"/>
                    <w:suppressAutoHyphens/>
                    <w:ind w:firstLine="567"/>
                    <w:jc w:val="both"/>
                    <w:rPr>
                      <w:color w:val="000000"/>
                    </w:rPr>
                  </w:pPr>
                </w:p>
              </w:sdtContent>
            </w:sdt>
          </w:sdtContent>
        </w:sdt>
        <w:sdt>
          <w:sdtPr>
            <w:alias w:val="skyrius"/>
            <w:tag w:val="part_b42aa2d5a6524103b92f406a38bc2392"/>
            <w:lock w:val="sdtLocked"/>
            <w:richText/>
          </w:sdtPr>
          <w:sdtContent>
            <w:p>
              <w:pPr>
                <w:widowControl w:val="0"/>
                <w:suppressAutoHyphens/>
                <w:jc w:val="center"/>
                <w:rPr>
                  <w:b/>
                  <w:bCs/>
                  <w:caps/>
                  <w:color w:val="000000"/>
                </w:rPr>
              </w:pPr>
              <w:sdt>
                <w:sdtPr>
                  <w:alias w:val="Numeris"/>
                  <w:tag w:val="nr_b42aa2d5a6524103b92f406a38bc2392"/>
                  <w:lock w:val="sdtLocked"/>
                  <w:richText/>
                </w:sdtPr>
                <w:sdtContent>
                  <w:r>
                    <w:rPr>
                      <w:b/>
                      <w:bCs/>
                      <w:caps/>
                      <w:color w:val="000000"/>
                    </w:rPr>
                    <w:t>V</w:t>
                  </w:r>
                </w:sdtContent>
              </w:sdt>
              <w:r>
                <w:rPr>
                  <w:b/>
                  <w:bCs/>
                  <w:caps/>
                  <w:color w:val="000000"/>
                </w:rPr>
                <w:t xml:space="preserve">. </w:t>
              </w:r>
              <w:sdt>
                <w:sdtPr>
                  <w:alias w:val="Pavadinimas"/>
                  <w:tag w:val="title_b42aa2d5a6524103b92f406a38bc2392"/>
                  <w:lock w:val="sdtLocked"/>
                  <w:richText/>
                </w:sdtPr>
                <w:sdtContent>
                  <w:r>
                    <w:rPr>
                      <w:b/>
                      <w:bCs/>
                      <w:caps/>
                      <w:color w:val="000000"/>
                    </w:rPr>
                    <w:t>TEISĖS</w:t>
                  </w:r>
                </w:sdtContent>
              </w:sdt>
            </w:p>
            <w:p>
              <w:pPr>
                <w:widowControl w:val="0"/>
                <w:suppressAutoHyphens/>
                <w:ind w:firstLine="567"/>
                <w:jc w:val="both"/>
                <w:rPr>
                  <w:color w:val="000000"/>
                </w:rPr>
              </w:pPr>
            </w:p>
            <w:sdt>
              <w:sdtPr>
                <w:alias w:val="11 p."/>
                <w:tag w:val="part_21c7458290664582935f0d3571d80f72"/>
                <w:lock w:val="sdtLocked"/>
                <w:richText/>
              </w:sdtPr>
              <w:sdtContent>
                <w:p>
                  <w:pPr>
                    <w:widowControl w:val="0"/>
                    <w:suppressAutoHyphens/>
                    <w:ind w:firstLine="567"/>
                    <w:jc w:val="both"/>
                    <w:rPr>
                      <w:color w:val="000000"/>
                    </w:rPr>
                  </w:pPr>
                  <w:sdt>
                    <w:sdtPr>
                      <w:alias w:val="Numeris"/>
                      <w:tag w:val="nr_21c7458290664582935f0d3571d80f72"/>
                      <w:lock w:val="sdtLocked"/>
                      <w:richText/>
                    </w:sdtPr>
                    <w:sdtContent>
                      <w:r>
                        <w:rPr>
                          <w:color w:val="000000"/>
                        </w:rPr>
                        <w:t>11</w:t>
                      </w:r>
                    </w:sdtContent>
                  </w:sdt>
                  <w:r>
                    <w:rPr>
                      <w:color w:val="000000"/>
                    </w:rPr>
                    <w:t>. Bendruomenės slaugytojas turi teisę:</w:t>
                  </w:r>
                </w:p>
                <w:sdt>
                  <w:sdtPr>
                    <w:alias w:val="11.1 p."/>
                    <w:tag w:val="part_0b51de904bb545968c46ad6b603c081f"/>
                    <w:lock w:val="sdtLocked"/>
                    <w:richText/>
                  </w:sdtPr>
                  <w:sdtContent>
                    <w:p>
                      <w:pPr>
                        <w:widowControl w:val="0"/>
                        <w:suppressAutoHyphens/>
                        <w:ind w:firstLine="567"/>
                        <w:jc w:val="both"/>
                        <w:rPr>
                          <w:color w:val="000000"/>
                        </w:rPr>
                      </w:pPr>
                      <w:sdt>
                        <w:sdtPr>
                          <w:alias w:val="Numeris"/>
                          <w:tag w:val="nr_0b51de904bb545968c46ad6b603c081f"/>
                          <w:lock w:val="sdtLocked"/>
                          <w:richText/>
                        </w:sdtPr>
                        <w:sdtContent>
                          <w:r>
                            <w:rPr>
                              <w:color w:val="000000"/>
                            </w:rPr>
                            <w:t>11.1</w:t>
                          </w:r>
                        </w:sdtContent>
                      </w:sdt>
                      <w:r>
                        <w:rPr>
                          <w:color w:val="000000"/>
                        </w:rPr>
                        <w:t>. verstis bendruomenės slaugytojo praktika Lietuvos medicinos normos MN28:2011 „Bendrosios praktikos slaugytojas. Teisės, pareigos, kompetencija ir atsakomybė“, šios medicinos normos ir kitų teisės aktų nustatyta tvarka;</w:t>
                      </w:r>
                    </w:p>
                  </w:sdtContent>
                </w:sdt>
                <w:sdt>
                  <w:sdtPr>
                    <w:alias w:val="11.2 p."/>
                    <w:tag w:val="part_bf8b0f8e6364451bab7c6f06389582f9"/>
                    <w:lock w:val="sdtLocked"/>
                    <w:richText/>
                  </w:sdtPr>
                  <w:sdtContent>
                    <w:p>
                      <w:pPr>
                        <w:widowControl w:val="0"/>
                        <w:suppressAutoHyphens/>
                        <w:ind w:firstLine="567"/>
                        <w:jc w:val="both"/>
                        <w:rPr>
                          <w:color w:val="000000"/>
                        </w:rPr>
                      </w:pPr>
                      <w:sdt>
                        <w:sdtPr>
                          <w:alias w:val="Numeris"/>
                          <w:tag w:val="nr_bf8b0f8e6364451bab7c6f06389582f9"/>
                          <w:lock w:val="sdtLocked"/>
                          <w:richText/>
                        </w:sdtPr>
                        <w:sdtContent>
                          <w:r>
                            <w:rPr>
                              <w:color w:val="000000"/>
                            </w:rPr>
                            <w:t>11.2</w:t>
                          </w:r>
                        </w:sdtContent>
                      </w:sdt>
                      <w:r>
                        <w:rPr>
                          <w:color w:val="000000"/>
                        </w:rPr>
                        <w:t>. turėti spaudą, išduotą Lietuvos Respublikos teisės aktų nustatyta tvarka;</w:t>
                      </w:r>
                    </w:p>
                  </w:sdtContent>
                </w:sdt>
                <w:sdt>
                  <w:sdtPr>
                    <w:alias w:val="11.3 p."/>
                    <w:tag w:val="part_a5bc355092a74012b030b1c816953332"/>
                    <w:lock w:val="sdtLocked"/>
                    <w:richText/>
                  </w:sdtPr>
                  <w:sdtContent>
                    <w:p>
                      <w:pPr>
                        <w:widowControl w:val="0"/>
                        <w:suppressAutoHyphens/>
                        <w:ind w:firstLine="567"/>
                        <w:jc w:val="both"/>
                        <w:rPr>
                          <w:color w:val="000000"/>
                        </w:rPr>
                      </w:pPr>
                      <w:sdt>
                        <w:sdtPr>
                          <w:alias w:val="Numeris"/>
                          <w:tag w:val="nr_a5bc355092a74012b030b1c816953332"/>
                          <w:lock w:val="sdtLocked"/>
                          <w:richText/>
                        </w:sdtPr>
                        <w:sdtContent>
                          <w:r>
                            <w:rPr>
                              <w:color w:val="000000"/>
                            </w:rPr>
                            <w:t>11.3</w:t>
                          </w:r>
                        </w:sdtContent>
                      </w:sdt>
                      <w:r>
                        <w:rPr>
                          <w:color w:val="000000"/>
                        </w:rPr>
                        <w:t>. turėti tinkamas darbo sąlygas;</w:t>
                      </w:r>
                    </w:p>
                  </w:sdtContent>
                </w:sdt>
                <w:sdt>
                  <w:sdtPr>
                    <w:alias w:val="11.4 p."/>
                    <w:tag w:val="part_199d5c9ee6994dc581f9b619ebde5ab6"/>
                    <w:lock w:val="sdtLocked"/>
                    <w:richText/>
                  </w:sdtPr>
                  <w:sdtContent>
                    <w:p>
                      <w:pPr>
                        <w:widowControl w:val="0"/>
                        <w:suppressAutoHyphens/>
                        <w:ind w:firstLine="567"/>
                        <w:jc w:val="both"/>
                        <w:rPr>
                          <w:color w:val="000000"/>
                        </w:rPr>
                      </w:pPr>
                      <w:sdt>
                        <w:sdtPr>
                          <w:alias w:val="Numeris"/>
                          <w:tag w:val="nr_199d5c9ee6994dc581f9b619ebde5ab6"/>
                          <w:lock w:val="sdtLocked"/>
                          <w:richText/>
                        </w:sdtPr>
                        <w:sdtContent>
                          <w:r>
                            <w:rPr>
                              <w:color w:val="000000"/>
                            </w:rPr>
                            <w:t>11.4</w:t>
                          </w:r>
                        </w:sdtContent>
                      </w:sdt>
                      <w:r>
                        <w:rPr>
                          <w:color w:val="000000"/>
                        </w:rPr>
                        <w:t>. gauti priemones, būtinas saugiai slaugai užtikrinti;</w:t>
                      </w:r>
                    </w:p>
                  </w:sdtContent>
                </w:sdt>
                <w:sdt>
                  <w:sdtPr>
                    <w:alias w:val="11.5 p."/>
                    <w:tag w:val="part_1a7668e595554fa5a3d53211c0a3fa51"/>
                    <w:lock w:val="sdtLocked"/>
                    <w:richText/>
                  </w:sdtPr>
                  <w:sdtContent>
                    <w:p>
                      <w:pPr>
                        <w:widowControl w:val="0"/>
                        <w:suppressAutoHyphens/>
                        <w:ind w:firstLine="567"/>
                        <w:jc w:val="both"/>
                        <w:rPr>
                          <w:color w:val="000000"/>
                        </w:rPr>
                      </w:pPr>
                      <w:sdt>
                        <w:sdtPr>
                          <w:alias w:val="Numeris"/>
                          <w:tag w:val="nr_1a7668e595554fa5a3d53211c0a3fa51"/>
                          <w:lock w:val="sdtLocked"/>
                          <w:richText/>
                        </w:sdtPr>
                        <w:sdtContent>
                          <w:r>
                            <w:rPr>
                              <w:color w:val="000000"/>
                            </w:rPr>
                            <w:t>11.5</w:t>
                          </w:r>
                        </w:sdtContent>
                      </w:sdt>
                      <w:r>
                        <w:rPr>
                          <w:color w:val="000000"/>
                        </w:rPr>
                        <w:t>. gauti darbui reikalingą informaciją Lietuvos Respublikos teisės aktų nustatyta tvarka;</w:t>
                      </w:r>
                    </w:p>
                  </w:sdtContent>
                </w:sdt>
                <w:sdt>
                  <w:sdtPr>
                    <w:alias w:val="11.6 p."/>
                    <w:tag w:val="part_e8e3b9f78c624b25bb17e2a52aa8d9d1"/>
                    <w:lock w:val="sdtLocked"/>
                    <w:richText/>
                  </w:sdtPr>
                  <w:sdtContent>
                    <w:p>
                      <w:pPr>
                        <w:widowControl w:val="0"/>
                        <w:suppressAutoHyphens/>
                        <w:ind w:firstLine="567"/>
                        <w:jc w:val="both"/>
                        <w:rPr>
                          <w:color w:val="000000"/>
                        </w:rPr>
                      </w:pPr>
                      <w:sdt>
                        <w:sdtPr>
                          <w:alias w:val="Numeris"/>
                          <w:tag w:val="nr_e8e3b9f78c624b25bb17e2a52aa8d9d1"/>
                          <w:lock w:val="sdtLocked"/>
                          <w:richText/>
                        </w:sdtPr>
                        <w:sdtContent>
                          <w:r>
                            <w:rPr>
                              <w:color w:val="000000"/>
                            </w:rPr>
                            <w:t>11.6</w:t>
                          </w:r>
                        </w:sdtContent>
                      </w:sdt>
                      <w:r>
                        <w:rPr>
                          <w:color w:val="000000"/>
                        </w:rPr>
                        <w:t>. pagal savo kompetenciją konsultuoti pacientus, jų šeimos narius, bendruomenę sveikatos ugdymo, stiprinimo ir palaikymo, ligų ir žalingų įpročių profilaktikos, slaugos klausimais;</w:t>
                      </w:r>
                    </w:p>
                  </w:sdtContent>
                </w:sdt>
                <w:sdt>
                  <w:sdtPr>
                    <w:alias w:val="11.7 p."/>
                    <w:tag w:val="part_73727b30632d4c06b272182ae78d7566"/>
                    <w:lock w:val="sdtLocked"/>
                    <w:richText/>
                  </w:sdtPr>
                  <w:sdtContent>
                    <w:p>
                      <w:pPr>
                        <w:widowControl w:val="0"/>
                        <w:suppressAutoHyphens/>
                        <w:ind w:firstLine="567"/>
                        <w:jc w:val="both"/>
                        <w:rPr>
                          <w:color w:val="000000"/>
                        </w:rPr>
                      </w:pPr>
                      <w:sdt>
                        <w:sdtPr>
                          <w:alias w:val="Numeris"/>
                          <w:tag w:val="nr_73727b30632d4c06b272182ae78d7566"/>
                          <w:lock w:val="sdtLocked"/>
                          <w:richText/>
                        </w:sdtPr>
                        <w:sdtContent>
                          <w:r>
                            <w:rPr>
                              <w:color w:val="000000"/>
                            </w:rPr>
                            <w:t>11.7</w:t>
                          </w:r>
                        </w:sdtContent>
                      </w:sdt>
                      <w:r>
                        <w:rPr>
                          <w:color w:val="000000"/>
                        </w:rPr>
                        <w:t>. įtraukti į slaugos procesą pacientų artimuosius ar kitus asmenis, kurie prižiūri pacientus;</w:t>
                      </w:r>
                    </w:p>
                  </w:sdtContent>
                </w:sdt>
                <w:sdt>
                  <w:sdtPr>
                    <w:alias w:val="11.8 p."/>
                    <w:tag w:val="part_5d105781a0fa4f2c96f6c279729a9eac"/>
                    <w:lock w:val="sdtLocked"/>
                    <w:richText/>
                  </w:sdtPr>
                  <w:sdtContent>
                    <w:p>
                      <w:pPr>
                        <w:widowControl w:val="0"/>
                        <w:suppressAutoHyphens/>
                        <w:ind w:firstLine="567"/>
                        <w:jc w:val="both"/>
                        <w:rPr>
                          <w:color w:val="000000"/>
                        </w:rPr>
                      </w:pPr>
                      <w:sdt>
                        <w:sdtPr>
                          <w:alias w:val="Numeris"/>
                          <w:tag w:val="nr_5d105781a0fa4f2c96f6c279729a9eac"/>
                          <w:lock w:val="sdtLocked"/>
                          <w:richText/>
                        </w:sdtPr>
                        <w:sdtContent>
                          <w:r>
                            <w:rPr>
                              <w:color w:val="000000"/>
                            </w:rPr>
                            <w:t>11.8</w:t>
                          </w:r>
                        </w:sdtContent>
                      </w:sdt>
                      <w:r>
                        <w:rPr>
                          <w:color w:val="000000"/>
                        </w:rPr>
                        <w:t>. bendradarbiauti su sveikatos priežiūros ir kitais specialistais;</w:t>
                      </w:r>
                    </w:p>
                  </w:sdtContent>
                </w:sdt>
                <w:sdt>
                  <w:sdtPr>
                    <w:alias w:val="11.9 p."/>
                    <w:tag w:val="part_4ff71f505f954c6faf0eed54be8144c6"/>
                    <w:lock w:val="sdtLocked"/>
                    <w:richText/>
                  </w:sdtPr>
                  <w:sdtContent>
                    <w:p>
                      <w:pPr>
                        <w:widowControl w:val="0"/>
                        <w:suppressAutoHyphens/>
                        <w:ind w:firstLine="567"/>
                        <w:jc w:val="both"/>
                        <w:rPr>
                          <w:color w:val="000000"/>
                        </w:rPr>
                      </w:pPr>
                      <w:sdt>
                        <w:sdtPr>
                          <w:alias w:val="Numeris"/>
                          <w:tag w:val="nr_4ff71f505f954c6faf0eed54be8144c6"/>
                          <w:lock w:val="sdtLocked"/>
                          <w:richText/>
                        </w:sdtPr>
                        <w:sdtContent>
                          <w:r>
                            <w:rPr>
                              <w:color w:val="000000"/>
                            </w:rPr>
                            <w:t>11.9</w:t>
                          </w:r>
                        </w:sdtContent>
                      </w:sdt>
                      <w:r>
                        <w:rPr>
                          <w:color w:val="000000"/>
                        </w:rPr>
                        <w:t>. atsisakyti teikti bendruomenės slaugos paslaugas, jei tai prieštarauja slaugytojo profesinės etikos principams arba kelia realų pavojų paciento ar bendruomenės slaugytojo gyvybei, išskyrus atvejus, kai teikiama būtinoji medicinos pagalba;</w:t>
                      </w:r>
                    </w:p>
                  </w:sdtContent>
                </w:sdt>
                <w:sdt>
                  <w:sdtPr>
                    <w:alias w:val="11.10 p."/>
                    <w:tag w:val="part_f65b8899f05f4c5495ec7511f445a1d7"/>
                    <w:lock w:val="sdtLocked"/>
                    <w:richText/>
                  </w:sdtPr>
                  <w:sdtContent>
                    <w:p>
                      <w:pPr>
                        <w:widowControl w:val="0"/>
                        <w:suppressAutoHyphens/>
                        <w:ind w:firstLine="567"/>
                        <w:jc w:val="both"/>
                        <w:rPr>
                          <w:color w:val="000000"/>
                        </w:rPr>
                      </w:pPr>
                      <w:sdt>
                        <w:sdtPr>
                          <w:alias w:val="Numeris"/>
                          <w:tag w:val="nr_f65b8899f05f4c5495ec7511f445a1d7"/>
                          <w:lock w:val="sdtLocked"/>
                          <w:richText/>
                        </w:sdtPr>
                        <w:sdtContent>
                          <w:r>
                            <w:rPr>
                              <w:color w:val="000000"/>
                            </w:rPr>
                            <w:t>11.10</w:t>
                          </w:r>
                        </w:sdtContent>
                      </w:sdt>
                      <w:r>
                        <w:rPr>
                          <w:color w:val="000000"/>
                        </w:rPr>
                        <w:t>. teikti siūlymus Lietuvos Respublikos sveikatos apsaugos ministerijai, savivaldos institucijoms, sveikatos priežiūros įstaigų ir kitų institucijų administracijai dėl slaugos paslaugų pacientui, jo šeimos nariams ir bendruomenei prieinamumo ir kokybės gerinimo;</w:t>
                      </w:r>
                    </w:p>
                  </w:sdtContent>
                </w:sdt>
                <w:sdt>
                  <w:sdtPr>
                    <w:alias w:val="11.11 p."/>
                    <w:tag w:val="part_08818c5d408245aaaa96dfca43900ddf"/>
                    <w:lock w:val="sdtLocked"/>
                    <w:richText/>
                  </w:sdtPr>
                  <w:sdtContent>
                    <w:p>
                      <w:pPr>
                        <w:widowControl w:val="0"/>
                        <w:suppressAutoHyphens/>
                        <w:ind w:firstLine="567"/>
                        <w:jc w:val="both"/>
                        <w:rPr>
                          <w:color w:val="000000"/>
                        </w:rPr>
                      </w:pPr>
                      <w:sdt>
                        <w:sdtPr>
                          <w:alias w:val="Numeris"/>
                          <w:tag w:val="nr_08818c5d408245aaaa96dfca43900ddf"/>
                          <w:lock w:val="sdtLocked"/>
                          <w:richText/>
                        </w:sdtPr>
                        <w:sdtContent>
                          <w:r>
                            <w:rPr>
                              <w:color w:val="000000"/>
                            </w:rPr>
                            <w:t>11.11</w:t>
                          </w:r>
                        </w:sdtContent>
                      </w:sdt>
                      <w:r>
                        <w:rPr>
                          <w:color w:val="000000"/>
                        </w:rPr>
                        <w:t>. teikti siūlymus darbdaviams dėl darbo organizavimo ir sąlygų gerinimo;</w:t>
                      </w:r>
                    </w:p>
                  </w:sdtContent>
                </w:sdt>
                <w:sdt>
                  <w:sdtPr>
                    <w:alias w:val="11.12 p."/>
                    <w:tag w:val="part_3e57fcb77c01434abd782532ec2433f5"/>
                    <w:lock w:val="sdtLocked"/>
                    <w:richText/>
                  </w:sdtPr>
                  <w:sdtContent>
                    <w:p>
                      <w:pPr>
                        <w:widowControl w:val="0"/>
                        <w:suppressAutoHyphens/>
                        <w:ind w:firstLine="567"/>
                        <w:jc w:val="both"/>
                        <w:rPr>
                          <w:color w:val="000000"/>
                        </w:rPr>
                      </w:pPr>
                      <w:sdt>
                        <w:sdtPr>
                          <w:alias w:val="Numeris"/>
                          <w:tag w:val="nr_3e57fcb77c01434abd782532ec2433f5"/>
                          <w:lock w:val="sdtLocked"/>
                          <w:richText/>
                        </w:sdtPr>
                        <w:sdtContent>
                          <w:r>
                            <w:rPr>
                              <w:color w:val="000000"/>
                            </w:rPr>
                            <w:t>11.12</w:t>
                          </w:r>
                        </w:sdtContent>
                      </w:sdt>
                      <w:r>
                        <w:rPr>
                          <w:color w:val="000000"/>
                        </w:rPr>
                        <w:t>. rinkti bendruomenės epidemiologinius duomenis;</w:t>
                      </w:r>
                    </w:p>
                  </w:sdtContent>
                </w:sdt>
                <w:sdt>
                  <w:sdtPr>
                    <w:alias w:val="11.13 p."/>
                    <w:tag w:val="part_c79fc64db9dd4cbaa15c67e6553563f1"/>
                    <w:lock w:val="sdtLocked"/>
                    <w:richText/>
                  </w:sdtPr>
                  <w:sdtContent>
                    <w:p>
                      <w:pPr>
                        <w:widowControl w:val="0"/>
                        <w:suppressAutoHyphens/>
                        <w:ind w:firstLine="567"/>
                        <w:jc w:val="both"/>
                        <w:rPr>
                          <w:color w:val="000000"/>
                        </w:rPr>
                      </w:pPr>
                      <w:sdt>
                        <w:sdtPr>
                          <w:alias w:val="Numeris"/>
                          <w:tag w:val="nr_c79fc64db9dd4cbaa15c67e6553563f1"/>
                          <w:lock w:val="sdtLocked"/>
                          <w:richText/>
                        </w:sdtPr>
                        <w:sdtContent>
                          <w:r>
                            <w:rPr>
                              <w:color w:val="000000"/>
                            </w:rPr>
                            <w:t>11.13</w:t>
                          </w:r>
                        </w:sdtContent>
                      </w:sdt>
                      <w:r>
                        <w:rPr>
                          <w:color w:val="000000"/>
                        </w:rPr>
                        <w:t>. dalyvauti mokslinėje tiriamojoje ir pedagoginėje veikloje, kuriant ir diegiant naujas informacines ir (ar) kitas technologijas, susijusias su slauga;</w:t>
                      </w:r>
                    </w:p>
                  </w:sdtContent>
                </w:sdt>
                <w:sdt>
                  <w:sdtPr>
                    <w:alias w:val="11.14 p."/>
                    <w:tag w:val="part_323cb2c858d64faa8eceae4bb79d31ba"/>
                    <w:lock w:val="sdtLocked"/>
                    <w:richText/>
                  </w:sdtPr>
                  <w:sdtContent>
                    <w:p>
                      <w:pPr>
                        <w:widowControl w:val="0"/>
                        <w:suppressAutoHyphens/>
                        <w:ind w:firstLine="567"/>
                        <w:jc w:val="both"/>
                        <w:rPr>
                          <w:color w:val="000000"/>
                        </w:rPr>
                      </w:pPr>
                      <w:sdt>
                        <w:sdtPr>
                          <w:alias w:val="Numeris"/>
                          <w:tag w:val="nr_323cb2c858d64faa8eceae4bb79d31ba"/>
                          <w:lock w:val="sdtLocked"/>
                          <w:richText/>
                        </w:sdtPr>
                        <w:sdtContent>
                          <w:r>
                            <w:rPr>
                              <w:color w:val="000000"/>
                            </w:rPr>
                            <w:t>11.14</w:t>
                          </w:r>
                        </w:sdtContent>
                      </w:sdt>
                      <w:r>
                        <w:rPr>
                          <w:color w:val="000000"/>
                        </w:rPr>
                        <w:t>. dalyvauti diskusijose, aptarimuose, kuriuose sprendžiami bendruomenės ir šeimos sveikatinimo klausimai;</w:t>
                      </w:r>
                    </w:p>
                  </w:sdtContent>
                </w:sdt>
                <w:sdt>
                  <w:sdtPr>
                    <w:alias w:val="11.15 p."/>
                    <w:tag w:val="part_2643646511224a08993ad7e0513670c0"/>
                    <w:lock w:val="sdtLocked"/>
                    <w:richText/>
                  </w:sdtPr>
                  <w:sdtContent>
                    <w:p>
                      <w:pPr>
                        <w:widowControl w:val="0"/>
                        <w:suppressAutoHyphens/>
                        <w:ind w:firstLine="567"/>
                        <w:jc w:val="both"/>
                        <w:rPr>
                          <w:color w:val="000000"/>
                        </w:rPr>
                      </w:pPr>
                      <w:sdt>
                        <w:sdtPr>
                          <w:alias w:val="Numeris"/>
                          <w:tag w:val="nr_2643646511224a08993ad7e0513670c0"/>
                          <w:lock w:val="sdtLocked"/>
                          <w:richText/>
                        </w:sdtPr>
                        <w:sdtContent>
                          <w:r>
                            <w:rPr>
                              <w:color w:val="000000"/>
                            </w:rPr>
                            <w:t>11.15</w:t>
                          </w:r>
                        </w:sdtContent>
                      </w:sdt>
                      <w:r>
                        <w:rPr>
                          <w:color w:val="000000"/>
                        </w:rPr>
                        <w:t>. tęsti studijas aukštojoje mokykloje, įgyti mokslo laipsnius, persikvalifikuoti;</w:t>
                      </w:r>
                    </w:p>
                  </w:sdtContent>
                </w:sdt>
                <w:sdt>
                  <w:sdtPr>
                    <w:alias w:val="11.16 p."/>
                    <w:tag w:val="part_25244f69271040eaa52cf9c7e245b2fe"/>
                    <w:lock w:val="sdtLocked"/>
                    <w:richText/>
                  </w:sdtPr>
                  <w:sdtContent>
                    <w:p>
                      <w:pPr>
                        <w:widowControl w:val="0"/>
                        <w:suppressAutoHyphens/>
                        <w:ind w:firstLine="567"/>
                        <w:jc w:val="both"/>
                        <w:rPr>
                          <w:color w:val="000000"/>
                        </w:rPr>
                      </w:pPr>
                      <w:sdt>
                        <w:sdtPr>
                          <w:alias w:val="Numeris"/>
                          <w:tag w:val="nr_25244f69271040eaa52cf9c7e245b2fe"/>
                          <w:lock w:val="sdtLocked"/>
                          <w:richText/>
                        </w:sdtPr>
                        <w:sdtContent>
                          <w:r>
                            <w:rPr>
                              <w:color w:val="000000"/>
                            </w:rPr>
                            <w:t>11.16</w:t>
                          </w:r>
                        </w:sdtContent>
                      </w:sdt>
                      <w:r>
                        <w:rPr>
                          <w:color w:val="000000"/>
                        </w:rPr>
                        <w:t xml:space="preserve">. teisės aktų nustatyta tvarka atstovauti pacientams, jų šeimos nariams, bendruomenei ir ginti jų interesus, susijusius su jų sveikatos priežiūra; </w:t>
                      </w:r>
                    </w:p>
                  </w:sdtContent>
                </w:sdt>
                <w:sdt>
                  <w:sdtPr>
                    <w:alias w:val="11.17 p."/>
                    <w:tag w:val="part_d925b5d6fa75460694999db7e1da1aa9"/>
                    <w:lock w:val="sdtLocked"/>
                    <w:richText/>
                  </w:sdtPr>
                  <w:sdtContent>
                    <w:p>
                      <w:pPr>
                        <w:widowControl w:val="0"/>
                        <w:suppressAutoHyphens/>
                        <w:ind w:firstLine="567"/>
                        <w:jc w:val="both"/>
                        <w:rPr>
                          <w:color w:val="000000"/>
                        </w:rPr>
                      </w:pPr>
                      <w:sdt>
                        <w:sdtPr>
                          <w:alias w:val="Numeris"/>
                          <w:tag w:val="nr_d925b5d6fa75460694999db7e1da1aa9"/>
                          <w:lock w:val="sdtLocked"/>
                          <w:richText/>
                        </w:sdtPr>
                        <w:sdtContent>
                          <w:r>
                            <w:rPr>
                              <w:color w:val="000000"/>
                            </w:rPr>
                            <w:t>11.17</w:t>
                          </w:r>
                        </w:sdtContent>
                      </w:sdt>
                      <w:r>
                        <w:rPr>
                          <w:color w:val="000000"/>
                        </w:rPr>
                        <w:t>. turėti ir kitų teisių, nustatytų Lietuvos Respublikos teisės aktuose.</w:t>
                      </w:r>
                    </w:p>
                    <w:p>
                      <w:pPr>
                        <w:widowControl w:val="0"/>
                        <w:suppressAutoHyphens/>
                        <w:ind w:firstLine="567"/>
                        <w:jc w:val="both"/>
                        <w:rPr>
                          <w:color w:val="000000"/>
                        </w:rPr>
                      </w:pPr>
                    </w:p>
                  </w:sdtContent>
                </w:sdt>
              </w:sdtContent>
            </w:sdt>
          </w:sdtContent>
        </w:sdt>
        <w:sdt>
          <w:sdtPr>
            <w:alias w:val="skyrius"/>
            <w:tag w:val="part_0a74f1f0555d47a5b83ee48f2eed4b51"/>
            <w:lock w:val="sdtLocked"/>
            <w:richText/>
          </w:sdtPr>
          <w:sdtContent>
            <w:p>
              <w:pPr>
                <w:widowControl w:val="0"/>
                <w:suppressAutoHyphens/>
                <w:jc w:val="center"/>
                <w:rPr>
                  <w:b/>
                  <w:bCs/>
                  <w:caps/>
                  <w:color w:val="000000"/>
                </w:rPr>
              </w:pPr>
              <w:sdt>
                <w:sdtPr>
                  <w:alias w:val="Numeris"/>
                  <w:tag w:val="nr_0a74f1f0555d47a5b83ee48f2eed4b51"/>
                  <w:lock w:val="sdtLocked"/>
                  <w:richText/>
                </w:sdtPr>
                <w:sdtContent>
                  <w:r>
                    <w:rPr>
                      <w:b/>
                      <w:bCs/>
                      <w:caps/>
                      <w:color w:val="000000"/>
                    </w:rPr>
                    <w:t>VI</w:t>
                  </w:r>
                </w:sdtContent>
              </w:sdt>
              <w:r>
                <w:rPr>
                  <w:b/>
                  <w:bCs/>
                  <w:caps/>
                  <w:color w:val="000000"/>
                </w:rPr>
                <w:t xml:space="preserve">. </w:t>
              </w:r>
              <w:sdt>
                <w:sdtPr>
                  <w:alias w:val="Pavadinimas"/>
                  <w:tag w:val="title_0a74f1f0555d47a5b83ee48f2eed4b51"/>
                  <w:lock w:val="sdtLocked"/>
                  <w:richText/>
                </w:sdtPr>
                <w:sdtContent>
                  <w:r>
                    <w:rPr>
                      <w:b/>
                      <w:bCs/>
                      <w:caps/>
                      <w:color w:val="000000"/>
                    </w:rPr>
                    <w:t>PAREIGOS</w:t>
                  </w:r>
                </w:sdtContent>
              </w:sdt>
            </w:p>
            <w:p>
              <w:pPr>
                <w:widowControl w:val="0"/>
                <w:suppressAutoHyphens/>
                <w:ind w:firstLine="567"/>
                <w:jc w:val="both"/>
                <w:rPr>
                  <w:color w:val="000000"/>
                </w:rPr>
              </w:pPr>
            </w:p>
            <w:sdt>
              <w:sdtPr>
                <w:alias w:val="12 p."/>
                <w:tag w:val="part_a087fe29199a4e4285cf1a1ba38d8b6c"/>
                <w:lock w:val="sdtLocked"/>
                <w:richText/>
              </w:sdtPr>
              <w:sdtContent>
                <w:p>
                  <w:pPr>
                    <w:widowControl w:val="0"/>
                    <w:suppressAutoHyphens/>
                    <w:ind w:firstLine="567"/>
                    <w:jc w:val="both"/>
                    <w:rPr>
                      <w:color w:val="000000"/>
                    </w:rPr>
                  </w:pPr>
                  <w:sdt>
                    <w:sdtPr>
                      <w:alias w:val="Numeris"/>
                      <w:tag w:val="nr_a087fe29199a4e4285cf1a1ba38d8b6c"/>
                      <w:lock w:val="sdtLocked"/>
                      <w:richText/>
                    </w:sdtPr>
                    <w:sdtContent>
                      <w:r>
                        <w:rPr>
                          <w:color w:val="000000"/>
                        </w:rPr>
                        <w:t>12</w:t>
                      </w:r>
                    </w:sdtContent>
                  </w:sdt>
                  <w:r>
                    <w:rPr>
                      <w:color w:val="000000"/>
                    </w:rPr>
                    <w:t>. Bendruomenės slaugytojas privalo:</w:t>
                  </w:r>
                </w:p>
                <w:sdt>
                  <w:sdtPr>
                    <w:alias w:val="12.1 p."/>
                    <w:tag w:val="part_639287baa9e9457b9cea4f4490c09191"/>
                    <w:lock w:val="sdtLocked"/>
                    <w:richText/>
                  </w:sdtPr>
                  <w:sdtContent>
                    <w:p>
                      <w:pPr>
                        <w:widowControl w:val="0"/>
                        <w:suppressAutoHyphens/>
                        <w:ind w:firstLine="567"/>
                        <w:jc w:val="both"/>
                        <w:rPr>
                          <w:color w:val="000000"/>
                        </w:rPr>
                      </w:pPr>
                      <w:sdt>
                        <w:sdtPr>
                          <w:alias w:val="Numeris"/>
                          <w:tag w:val="nr_639287baa9e9457b9cea4f4490c09191"/>
                          <w:lock w:val="sdtLocked"/>
                          <w:richText/>
                        </w:sdtPr>
                        <w:sdtContent>
                          <w:r>
                            <w:rPr>
                              <w:color w:val="000000"/>
                            </w:rPr>
                            <w:t>12.1</w:t>
                          </w:r>
                        </w:sdtContent>
                      </w:sdt>
                      <w:r>
                        <w:rPr>
                          <w:color w:val="000000"/>
                        </w:rPr>
                        <w:t>. kvalifikuotai ir kokybiškai teikti asmens sveikatos priežiūros (bendruomenės slaugos) paslaugas pagal VII skyriuje nurodytą kompetenciją;</w:t>
                      </w:r>
                    </w:p>
                  </w:sdtContent>
                </w:sdt>
                <w:sdt>
                  <w:sdtPr>
                    <w:alias w:val="12.2 p."/>
                    <w:tag w:val="part_91b6d90837514c70bfd43429a6ed1711"/>
                    <w:lock w:val="sdtLocked"/>
                    <w:richText/>
                  </w:sdtPr>
                  <w:sdtContent>
                    <w:p>
                      <w:pPr>
                        <w:widowControl w:val="0"/>
                        <w:suppressAutoHyphens/>
                        <w:ind w:firstLine="567"/>
                        <w:jc w:val="both"/>
                        <w:rPr>
                          <w:color w:val="000000"/>
                        </w:rPr>
                      </w:pPr>
                      <w:sdt>
                        <w:sdtPr>
                          <w:alias w:val="Numeris"/>
                          <w:tag w:val="nr_91b6d90837514c70bfd43429a6ed1711"/>
                          <w:lock w:val="sdtLocked"/>
                          <w:richText/>
                        </w:sdtPr>
                        <w:sdtContent>
                          <w:r>
                            <w:rPr>
                              <w:color w:val="000000"/>
                            </w:rPr>
                            <w:t>12.2</w:t>
                          </w:r>
                        </w:sdtContent>
                      </w:sdt>
                      <w:r>
                        <w:rPr>
                          <w:color w:val="000000"/>
                        </w:rPr>
                        <w:t>. pagal kompetenciją teikti būtinąją medicinos pagalbą;</w:t>
                      </w:r>
                    </w:p>
                  </w:sdtContent>
                </w:sdt>
                <w:sdt>
                  <w:sdtPr>
                    <w:alias w:val="12.3 p."/>
                    <w:tag w:val="part_116f4e5e970f4707a7a4a6fcd357ad4f"/>
                    <w:lock w:val="sdtLocked"/>
                    <w:richText/>
                  </w:sdtPr>
                  <w:sdtContent>
                    <w:p>
                      <w:pPr>
                        <w:widowControl w:val="0"/>
                        <w:suppressAutoHyphens/>
                        <w:ind w:firstLine="567"/>
                        <w:jc w:val="both"/>
                        <w:rPr>
                          <w:color w:val="000000"/>
                        </w:rPr>
                      </w:pPr>
                      <w:sdt>
                        <w:sdtPr>
                          <w:alias w:val="Numeris"/>
                          <w:tag w:val="nr_116f4e5e970f4707a7a4a6fcd357ad4f"/>
                          <w:lock w:val="sdtLocked"/>
                          <w:richText/>
                        </w:sdtPr>
                        <w:sdtContent>
                          <w:r>
                            <w:rPr>
                              <w:color w:val="000000"/>
                            </w:rPr>
                            <w:t>12.3</w:t>
                          </w:r>
                        </w:sdtContent>
                      </w:sdt>
                      <w:r>
                        <w:rPr>
                          <w:color w:val="000000"/>
                        </w:rPr>
                        <w:t xml:space="preserve">. vadovautis pirminės sveikatos priežiūros tikslais ir savarankiškai teikti bendruomenės slaugos paslaugas; </w:t>
                      </w:r>
                    </w:p>
                  </w:sdtContent>
                </w:sdt>
                <w:sdt>
                  <w:sdtPr>
                    <w:alias w:val="12.4 p."/>
                    <w:tag w:val="part_cf447d23089d4f14a234a84dbe0b32c6"/>
                    <w:lock w:val="sdtLocked"/>
                    <w:richText/>
                  </w:sdtPr>
                  <w:sdtContent>
                    <w:p>
                      <w:pPr>
                        <w:widowControl w:val="0"/>
                        <w:suppressAutoHyphens/>
                        <w:ind w:firstLine="567"/>
                        <w:jc w:val="both"/>
                        <w:rPr>
                          <w:color w:val="000000"/>
                        </w:rPr>
                      </w:pPr>
                      <w:sdt>
                        <w:sdtPr>
                          <w:alias w:val="Numeris"/>
                          <w:tag w:val="nr_cf447d23089d4f14a234a84dbe0b32c6"/>
                          <w:lock w:val="sdtLocked"/>
                          <w:richText/>
                        </w:sdtPr>
                        <w:sdtContent>
                          <w:r>
                            <w:rPr>
                              <w:color w:val="000000"/>
                            </w:rPr>
                            <w:t>12.4</w:t>
                          </w:r>
                        </w:sdtContent>
                      </w:sdt>
                      <w:r>
                        <w:rPr>
                          <w:color w:val="000000"/>
                        </w:rPr>
                        <w:t>. slaugyti įvairaus amžiaus pacientus jų namuose ir (ar) pirminės sveikatos priežiūros ir (ar) bendruomenės slaugos paslaugas teikiančioje įstaigoje;</w:t>
                      </w:r>
                    </w:p>
                  </w:sdtContent>
                </w:sdt>
                <w:sdt>
                  <w:sdtPr>
                    <w:alias w:val="12.5 p."/>
                    <w:tag w:val="part_5d755d5aeb8348488de1a8dd99ea5a77"/>
                    <w:lock w:val="sdtLocked"/>
                    <w:richText/>
                  </w:sdtPr>
                  <w:sdtContent>
                    <w:p>
                      <w:pPr>
                        <w:widowControl w:val="0"/>
                        <w:suppressAutoHyphens/>
                        <w:ind w:firstLine="567"/>
                        <w:jc w:val="both"/>
                        <w:rPr>
                          <w:color w:val="000000"/>
                        </w:rPr>
                      </w:pPr>
                      <w:sdt>
                        <w:sdtPr>
                          <w:alias w:val="Numeris"/>
                          <w:tag w:val="nr_5d755d5aeb8348488de1a8dd99ea5a77"/>
                          <w:lock w:val="sdtLocked"/>
                          <w:richText/>
                        </w:sdtPr>
                        <w:sdtContent>
                          <w:r>
                            <w:rPr>
                              <w:color w:val="000000"/>
                            </w:rPr>
                            <w:t>12.5</w:t>
                          </w:r>
                        </w:sdtContent>
                      </w:sdt>
                      <w:r>
                        <w:rPr>
                          <w:color w:val="000000"/>
                        </w:rPr>
                        <w:t xml:space="preserve">. pildyti slaugos dokumentus bei teikti statistikos ir kitus privalomosios atskaitomybės duomenis Lietuvos Respublikos teisės aktų nustatyta tvarka; </w:t>
                      </w:r>
                    </w:p>
                  </w:sdtContent>
                </w:sdt>
                <w:sdt>
                  <w:sdtPr>
                    <w:alias w:val="12.6 p."/>
                    <w:tag w:val="part_aa9ae34f0f874a30a4c7bbe936f62a4f"/>
                    <w:lock w:val="sdtLocked"/>
                    <w:richText/>
                  </w:sdtPr>
                  <w:sdtContent>
                    <w:p>
                      <w:pPr>
                        <w:widowControl w:val="0"/>
                        <w:suppressAutoHyphens/>
                        <w:ind w:firstLine="567"/>
                        <w:jc w:val="both"/>
                        <w:rPr>
                          <w:color w:val="000000"/>
                        </w:rPr>
                      </w:pPr>
                      <w:sdt>
                        <w:sdtPr>
                          <w:alias w:val="Numeris"/>
                          <w:tag w:val="nr_aa9ae34f0f874a30a4c7bbe936f62a4f"/>
                          <w:lock w:val="sdtLocked"/>
                          <w:richText/>
                        </w:sdtPr>
                        <w:sdtContent>
                          <w:r>
                            <w:rPr>
                              <w:color w:val="000000"/>
                            </w:rPr>
                            <w:t>12.6</w:t>
                          </w:r>
                        </w:sdtContent>
                      </w:sdt>
                      <w:r>
                        <w:rPr>
                          <w:color w:val="000000"/>
                        </w:rPr>
                        <w:t>. vykdyti saugos darbe taisyklių ir higienos normų reikalavimus;</w:t>
                      </w:r>
                    </w:p>
                  </w:sdtContent>
                </w:sdt>
                <w:sdt>
                  <w:sdtPr>
                    <w:alias w:val="12.7 p."/>
                    <w:tag w:val="part_04a233a3d56a4d50afa6c02573369d5f"/>
                    <w:lock w:val="sdtLocked"/>
                    <w:richText/>
                  </w:sdtPr>
                  <w:sdtContent>
                    <w:p>
                      <w:pPr>
                        <w:widowControl w:val="0"/>
                        <w:suppressAutoHyphens/>
                        <w:ind w:firstLine="567"/>
                        <w:jc w:val="both"/>
                        <w:rPr>
                          <w:color w:val="000000"/>
                        </w:rPr>
                      </w:pPr>
                      <w:sdt>
                        <w:sdtPr>
                          <w:alias w:val="Numeris"/>
                          <w:tag w:val="nr_04a233a3d56a4d50afa6c02573369d5f"/>
                          <w:lock w:val="sdtLocked"/>
                          <w:richText/>
                        </w:sdtPr>
                        <w:sdtContent>
                          <w:r>
                            <w:rPr>
                              <w:color w:val="000000"/>
                            </w:rPr>
                            <w:t>12.7</w:t>
                          </w:r>
                        </w:sdtContent>
                      </w:sdt>
                      <w:r>
                        <w:rPr>
                          <w:color w:val="000000"/>
                        </w:rPr>
                        <w:t>. informuoti reikiamas tarnybas apie galimą socialinių paslaugų poreikį ir inicijuoti socialinių paslaugų teikimą;</w:t>
                      </w:r>
                    </w:p>
                  </w:sdtContent>
                </w:sdt>
                <w:sdt>
                  <w:sdtPr>
                    <w:alias w:val="12.8 p."/>
                    <w:tag w:val="part_8bd31fa0bd434fa081ce61399a31006a"/>
                    <w:lock w:val="sdtLocked"/>
                    <w:richText/>
                  </w:sdtPr>
                  <w:sdtContent>
                    <w:p>
                      <w:pPr>
                        <w:widowControl w:val="0"/>
                        <w:suppressAutoHyphens/>
                        <w:ind w:firstLine="567"/>
                        <w:jc w:val="both"/>
                        <w:rPr>
                          <w:color w:val="000000"/>
                        </w:rPr>
                      </w:pPr>
                      <w:sdt>
                        <w:sdtPr>
                          <w:alias w:val="Numeris"/>
                          <w:tag w:val="nr_8bd31fa0bd434fa081ce61399a31006a"/>
                          <w:lock w:val="sdtLocked"/>
                          <w:richText/>
                        </w:sdtPr>
                        <w:sdtContent>
                          <w:r>
                            <w:rPr>
                              <w:color w:val="000000"/>
                            </w:rPr>
                            <w:t>12.8</w:t>
                          </w:r>
                        </w:sdtContent>
                      </w:sdt>
                      <w:r>
                        <w:rPr>
                          <w:color w:val="000000"/>
                        </w:rPr>
                        <w:t>. bendradarbiauti su pirminės sveikatos priežiūros paslaugas teikiančiais gydytojais, kitais asmens ir visuomenės sveikatos priežiūros, slaugos specialistais ir socialinių paslaugų darbuotojais;</w:t>
                      </w:r>
                    </w:p>
                  </w:sdtContent>
                </w:sdt>
                <w:sdt>
                  <w:sdtPr>
                    <w:alias w:val="12.9 p."/>
                    <w:tag w:val="part_c9a0a23895f7405c88556cd2ff29800e"/>
                    <w:lock w:val="sdtLocked"/>
                    <w:richText/>
                  </w:sdtPr>
                  <w:sdtContent>
                    <w:p>
                      <w:pPr>
                        <w:widowControl w:val="0"/>
                        <w:suppressAutoHyphens/>
                        <w:ind w:firstLine="567"/>
                        <w:jc w:val="both"/>
                        <w:rPr>
                          <w:color w:val="000000"/>
                        </w:rPr>
                      </w:pPr>
                      <w:sdt>
                        <w:sdtPr>
                          <w:alias w:val="Numeris"/>
                          <w:tag w:val="nr_c9a0a23895f7405c88556cd2ff29800e"/>
                          <w:lock w:val="sdtLocked"/>
                          <w:richText/>
                        </w:sdtPr>
                        <w:sdtContent>
                          <w:r>
                            <w:rPr>
                              <w:color w:val="000000"/>
                            </w:rPr>
                            <w:t>12.9</w:t>
                          </w:r>
                        </w:sdtContent>
                      </w:sdt>
                      <w:r>
                        <w:rPr>
                          <w:color w:val="000000"/>
                        </w:rPr>
                        <w:t>. mokyti asmenis sveikos gyvensenos, ligų profilaktikos ir sveikatos tausojimo bei ugdymo šeimose ir bendruomenėje;</w:t>
                      </w:r>
                    </w:p>
                  </w:sdtContent>
                </w:sdt>
                <w:sdt>
                  <w:sdtPr>
                    <w:alias w:val="12.10 p."/>
                    <w:tag w:val="part_eb78488a99e743fcb477e5a806690309"/>
                    <w:lock w:val="sdtLocked"/>
                    <w:richText/>
                  </w:sdtPr>
                  <w:sdtContent>
                    <w:p>
                      <w:pPr>
                        <w:widowControl w:val="0"/>
                        <w:suppressAutoHyphens/>
                        <w:ind w:firstLine="567"/>
                        <w:jc w:val="both"/>
                        <w:rPr>
                          <w:color w:val="000000"/>
                        </w:rPr>
                      </w:pPr>
                      <w:sdt>
                        <w:sdtPr>
                          <w:alias w:val="Numeris"/>
                          <w:tag w:val="nr_eb78488a99e743fcb477e5a806690309"/>
                          <w:lock w:val="sdtLocked"/>
                          <w:richText/>
                        </w:sdtPr>
                        <w:sdtContent>
                          <w:r>
                            <w:rPr>
                              <w:color w:val="000000"/>
                            </w:rPr>
                            <w:t>12.10</w:t>
                          </w:r>
                        </w:sdtContent>
                      </w:sdt>
                      <w:r>
                        <w:rPr>
                          <w:color w:val="000000"/>
                        </w:rPr>
                        <w:t>. teisės aktų nustatyta tvarka tobulinti profesinę kvalifikaciją;</w:t>
                      </w:r>
                    </w:p>
                  </w:sdtContent>
                </w:sdt>
                <w:sdt>
                  <w:sdtPr>
                    <w:alias w:val="12.11 p."/>
                    <w:tag w:val="part_68477801a1ed4f6b81faab0c7a497a6e"/>
                    <w:lock w:val="sdtLocked"/>
                    <w:richText/>
                  </w:sdtPr>
                  <w:sdtContent>
                    <w:p>
                      <w:pPr>
                        <w:widowControl w:val="0"/>
                        <w:suppressAutoHyphens/>
                        <w:ind w:firstLine="567"/>
                        <w:jc w:val="both"/>
                        <w:rPr>
                          <w:color w:val="000000"/>
                        </w:rPr>
                      </w:pPr>
                      <w:sdt>
                        <w:sdtPr>
                          <w:alias w:val="Numeris"/>
                          <w:tag w:val="nr_68477801a1ed4f6b81faab0c7a497a6e"/>
                          <w:lock w:val="sdtLocked"/>
                          <w:richText/>
                        </w:sdtPr>
                        <w:sdtContent>
                          <w:r>
                            <w:rPr>
                              <w:color w:val="000000"/>
                            </w:rPr>
                            <w:t>12.11</w:t>
                          </w:r>
                        </w:sdtContent>
                      </w:sdt>
                      <w:r>
                        <w:rPr>
                          <w:color w:val="000000"/>
                        </w:rPr>
                        <w:t>. laikytis licencijuojamos veiklos – slaugos praktikos – sąlygų;</w:t>
                      </w:r>
                    </w:p>
                  </w:sdtContent>
                </w:sdt>
                <w:sdt>
                  <w:sdtPr>
                    <w:alias w:val="12.12 p."/>
                    <w:tag w:val="part_3f60c07e9faa40e0b21469ead64c4ec4"/>
                    <w:lock w:val="sdtLocked"/>
                    <w:richText/>
                  </w:sdtPr>
                  <w:sdtContent>
                    <w:p>
                      <w:pPr>
                        <w:widowControl w:val="0"/>
                        <w:suppressAutoHyphens/>
                        <w:ind w:firstLine="567"/>
                        <w:jc w:val="both"/>
                        <w:rPr>
                          <w:color w:val="000000"/>
                        </w:rPr>
                      </w:pPr>
                      <w:sdt>
                        <w:sdtPr>
                          <w:alias w:val="Numeris"/>
                          <w:tag w:val="nr_3f60c07e9faa40e0b21469ead64c4ec4"/>
                          <w:lock w:val="sdtLocked"/>
                          <w:richText/>
                        </w:sdtPr>
                        <w:sdtContent>
                          <w:r>
                            <w:rPr>
                              <w:color w:val="000000"/>
                            </w:rPr>
                            <w:t>12.12</w:t>
                          </w:r>
                        </w:sdtContent>
                      </w:sdt>
                      <w:r>
                        <w:rPr>
                          <w:color w:val="000000"/>
                        </w:rPr>
                        <w:t>. laikytis slaugytojo profesinės etikos principų, gerbti pacientų teises ir jų nepažeisti;</w:t>
                      </w:r>
                    </w:p>
                  </w:sdtContent>
                </w:sdt>
                <w:sdt>
                  <w:sdtPr>
                    <w:alias w:val="12.13 p."/>
                    <w:tag w:val="part_28c961a041b640c4ad11eabd76920d39"/>
                    <w:lock w:val="sdtLocked"/>
                    <w:richText/>
                  </w:sdtPr>
                  <w:sdtContent>
                    <w:p>
                      <w:pPr>
                        <w:widowControl w:val="0"/>
                        <w:suppressAutoHyphens/>
                        <w:ind w:firstLine="567"/>
                        <w:jc w:val="both"/>
                        <w:rPr>
                          <w:color w:val="000000"/>
                        </w:rPr>
                      </w:pPr>
                      <w:sdt>
                        <w:sdtPr>
                          <w:alias w:val="Numeris"/>
                          <w:tag w:val="nr_28c961a041b640c4ad11eabd76920d39"/>
                          <w:lock w:val="sdtLocked"/>
                          <w:richText/>
                        </w:sdtPr>
                        <w:sdtContent>
                          <w:r>
                            <w:rPr>
                              <w:color w:val="000000"/>
                            </w:rPr>
                            <w:t>12.13</w:t>
                          </w:r>
                        </w:sdtContent>
                      </w:sdt>
                      <w:r>
                        <w:rPr>
                          <w:color w:val="000000"/>
                        </w:rPr>
                        <w:t>. teikti informaciją apie paciento sveikatą Lietuvos Respublikos teisės aktų nustatyta tvarka;</w:t>
                      </w:r>
                    </w:p>
                  </w:sdtContent>
                </w:sdt>
                <w:sdt>
                  <w:sdtPr>
                    <w:alias w:val="12.14 p."/>
                    <w:tag w:val="part_7b36b989a234415d80a096c18dbb9093"/>
                    <w:lock w:val="sdtLocked"/>
                    <w:richText/>
                  </w:sdtPr>
                  <w:sdtContent>
                    <w:p>
                      <w:pPr>
                        <w:widowControl w:val="0"/>
                        <w:suppressAutoHyphens/>
                        <w:ind w:firstLine="567"/>
                        <w:jc w:val="both"/>
                        <w:rPr>
                          <w:color w:val="000000"/>
                        </w:rPr>
                      </w:pPr>
                      <w:sdt>
                        <w:sdtPr>
                          <w:alias w:val="Numeris"/>
                          <w:tag w:val="nr_7b36b989a234415d80a096c18dbb9093"/>
                          <w:lock w:val="sdtLocked"/>
                          <w:richText/>
                        </w:sdtPr>
                        <w:sdtContent>
                          <w:r>
                            <w:rPr>
                              <w:color w:val="000000"/>
                            </w:rPr>
                            <w:t>12.14</w:t>
                          </w:r>
                        </w:sdtContent>
                      </w:sdt>
                      <w:r>
                        <w:rPr>
                          <w:color w:val="000000"/>
                        </w:rPr>
                        <w:t>. perduoti informaciją apie smurtą šeimoje, sužeistus, sužalotus asmenis, įtariamą gresiantį smurtą vaikų, paauglių ar globojamų asmenų atžvilgiu, taip pat vaikų nepriežiūrą atitinkamoms institucijoms Lietuvos Respublikos teisės aktų nustatyta tvarka;</w:t>
                      </w:r>
                    </w:p>
                  </w:sdtContent>
                </w:sdt>
                <w:sdt>
                  <w:sdtPr>
                    <w:alias w:val="12.15 p."/>
                    <w:tag w:val="part_8d204a50de064f14a9c00c750d103fe4"/>
                    <w:lock w:val="sdtLocked"/>
                    <w:richText/>
                  </w:sdtPr>
                  <w:sdtContent>
                    <w:p>
                      <w:pPr>
                        <w:widowControl w:val="0"/>
                        <w:suppressAutoHyphens/>
                        <w:ind w:firstLine="567"/>
                        <w:jc w:val="both"/>
                        <w:rPr>
                          <w:color w:val="000000"/>
                        </w:rPr>
                      </w:pPr>
                      <w:sdt>
                        <w:sdtPr>
                          <w:alias w:val="Numeris"/>
                          <w:tag w:val="nr_8d204a50de064f14a9c00c750d103fe4"/>
                          <w:lock w:val="sdtLocked"/>
                          <w:richText/>
                        </w:sdtPr>
                        <w:sdtContent>
                          <w:r>
                            <w:rPr>
                              <w:color w:val="000000"/>
                            </w:rPr>
                            <w:t>12.15</w:t>
                          </w:r>
                        </w:sdtContent>
                      </w:sdt>
                      <w:r>
                        <w:rPr>
                          <w:color w:val="000000"/>
                        </w:rPr>
                        <w:t>. laiku informuoti pirminės sveikatos priežiūros paslaugas teikiantį gydytoją apie paciento sveikatos būklės pokyčius, komplikacijas, vartojamų vaistų nepageidaujamą poveikį ar kitaip pablogėjusią sveikatą;</w:t>
                      </w:r>
                    </w:p>
                  </w:sdtContent>
                </w:sdt>
                <w:sdt>
                  <w:sdtPr>
                    <w:alias w:val="12.16 p."/>
                    <w:tag w:val="part_1c4b17b946c6447c85348e30f2e71408"/>
                    <w:lock w:val="sdtLocked"/>
                    <w:richText/>
                  </w:sdtPr>
                  <w:sdtContent>
                    <w:p>
                      <w:pPr>
                        <w:widowControl w:val="0"/>
                        <w:suppressAutoHyphens/>
                        <w:ind w:firstLine="567"/>
                        <w:jc w:val="both"/>
                        <w:rPr>
                          <w:color w:val="000000"/>
                        </w:rPr>
                      </w:pPr>
                      <w:sdt>
                        <w:sdtPr>
                          <w:alias w:val="Numeris"/>
                          <w:tag w:val="nr_1c4b17b946c6447c85348e30f2e71408"/>
                          <w:lock w:val="sdtLocked"/>
                          <w:richText/>
                        </w:sdtPr>
                        <w:sdtContent>
                          <w:r>
                            <w:rPr>
                              <w:color w:val="000000"/>
                            </w:rPr>
                            <w:t>12.16</w:t>
                          </w:r>
                        </w:sdtContent>
                      </w:sdt>
                      <w:r>
                        <w:rPr>
                          <w:color w:val="000000"/>
                        </w:rPr>
                        <w:t>. naudoti medicinos prietaisų saugos techninio reglamento reikalavimus atitinkančius medicinos prietaisus, kurie instaliuojami, naudojami ir prižiūrimi vadovaujantis Medicinos prietaisų instaliavimo, naudojimo ir priežiūros tvarkos aprašu;</w:t>
                      </w:r>
                    </w:p>
                  </w:sdtContent>
                </w:sdt>
                <w:sdt>
                  <w:sdtPr>
                    <w:alias w:val="12.17 p."/>
                    <w:tag w:val="part_2cc66c33903d4d83a4c82ab529cd07c2"/>
                    <w:lock w:val="sdtLocked"/>
                    <w:richText/>
                  </w:sdtPr>
                  <w:sdtContent>
                    <w:p>
                      <w:pPr>
                        <w:widowControl w:val="0"/>
                        <w:suppressAutoHyphens/>
                        <w:ind w:firstLine="567"/>
                        <w:jc w:val="both"/>
                        <w:rPr>
                          <w:color w:val="000000"/>
                        </w:rPr>
                      </w:pPr>
                      <w:sdt>
                        <w:sdtPr>
                          <w:alias w:val="Numeris"/>
                          <w:tag w:val="nr_2cc66c33903d4d83a4c82ab529cd07c2"/>
                          <w:lock w:val="sdtLocked"/>
                          <w:richText/>
                        </w:sdtPr>
                        <w:sdtContent>
                          <w:r>
                            <w:rPr>
                              <w:color w:val="000000"/>
                            </w:rPr>
                            <w:t>12.17</w:t>
                          </w:r>
                        </w:sdtContent>
                      </w:sdt>
                      <w:r>
                        <w:rPr>
                          <w:color w:val="000000"/>
                        </w:rPr>
                        <w:t>. atlikti kitas Lietuvos Respublikos teisės aktų nustatytas pareigas.</w:t>
                      </w:r>
                    </w:p>
                    <w:p>
                      <w:pPr>
                        <w:widowControl w:val="0"/>
                        <w:suppressAutoHyphens/>
                        <w:ind w:firstLine="567"/>
                        <w:jc w:val="both"/>
                        <w:rPr>
                          <w:color w:val="000000"/>
                        </w:rPr>
                      </w:pPr>
                    </w:p>
                  </w:sdtContent>
                </w:sdt>
              </w:sdtContent>
            </w:sdt>
          </w:sdtContent>
        </w:sdt>
        <w:sdt>
          <w:sdtPr>
            <w:alias w:val="skyrius"/>
            <w:tag w:val="part_0a05699274e548adba87c3b8eb5f2104"/>
            <w:lock w:val="sdtLocked"/>
            <w:richText/>
          </w:sdtPr>
          <w:sdtContent>
            <w:p>
              <w:pPr>
                <w:widowControl w:val="0"/>
                <w:suppressAutoHyphens/>
                <w:jc w:val="center"/>
                <w:rPr>
                  <w:b/>
                  <w:bCs/>
                  <w:caps/>
                  <w:color w:val="000000"/>
                </w:rPr>
              </w:pPr>
              <w:sdt>
                <w:sdtPr>
                  <w:alias w:val="Numeris"/>
                  <w:tag w:val="nr_0a05699274e548adba87c3b8eb5f2104"/>
                  <w:lock w:val="sdtLocked"/>
                  <w:richText/>
                </w:sdtPr>
                <w:sdtContent>
                  <w:r>
                    <w:rPr>
                      <w:b/>
                      <w:bCs/>
                      <w:caps/>
                      <w:color w:val="000000"/>
                    </w:rPr>
                    <w:t>VII</w:t>
                  </w:r>
                </w:sdtContent>
              </w:sdt>
              <w:r>
                <w:rPr>
                  <w:b/>
                  <w:bCs/>
                  <w:caps/>
                  <w:color w:val="000000"/>
                </w:rPr>
                <w:t xml:space="preserve">. </w:t>
              </w:r>
              <w:sdt>
                <w:sdtPr>
                  <w:alias w:val="Pavadinimas"/>
                  <w:tag w:val="title_0a05699274e548adba87c3b8eb5f2104"/>
                  <w:lock w:val="sdtLocked"/>
                  <w:richText/>
                </w:sdtPr>
                <w:sdtContent>
                  <w:r>
                    <w:rPr>
                      <w:b/>
                      <w:bCs/>
                      <w:caps/>
                      <w:color w:val="000000"/>
                    </w:rPr>
                    <w:t>KOMPETENCIJA</w:t>
                  </w:r>
                </w:sdtContent>
              </w:sdt>
            </w:p>
            <w:p>
              <w:pPr>
                <w:widowControl w:val="0"/>
                <w:suppressAutoHyphens/>
                <w:ind w:firstLine="567"/>
                <w:jc w:val="both"/>
                <w:rPr>
                  <w:color w:val="000000"/>
                </w:rPr>
              </w:pPr>
            </w:p>
            <w:sdt>
              <w:sdtPr>
                <w:alias w:val="13 p."/>
                <w:tag w:val="part_a16e8f695c7149208b4f4c632c5c9b48"/>
                <w:lock w:val="sdtLocked"/>
                <w:richText/>
              </w:sdtPr>
              <w:sdtContent>
                <w:p>
                  <w:pPr>
                    <w:widowControl w:val="0"/>
                    <w:suppressAutoHyphens/>
                    <w:ind w:firstLine="567"/>
                    <w:jc w:val="both"/>
                    <w:rPr>
                      <w:color w:val="000000"/>
                    </w:rPr>
                  </w:pPr>
                  <w:sdt>
                    <w:sdtPr>
                      <w:alias w:val="Numeris"/>
                      <w:tag w:val="nr_a16e8f695c7149208b4f4c632c5c9b48"/>
                      <w:lock w:val="sdtLocked"/>
                      <w:richText/>
                    </w:sdtPr>
                    <w:sdtContent>
                      <w:r>
                        <w:rPr>
                          <w:color w:val="000000"/>
                        </w:rPr>
                        <w:t>13</w:t>
                      </w:r>
                    </w:sdtContent>
                  </w:sdt>
                  <w:r>
                    <w:rPr>
                      <w:color w:val="000000"/>
                    </w:rPr>
                    <w:t>. Bendruomenės slaugytojo profesinę kompetenciją sudaro žinios, gebėjimai ir įgūdžiai, kuriuos jis įgyja baigęs studijas pagal slaugos programą, įgijęs bendrosios praktikos slaugytojo profesinę kvalifikaciją bei baigęs bendruomenės slaugos neformaliojo švietimo programą, nuolat tobulindamas profesinę kvalifikaciją, atsižvelgdamas į nuolatinę slaugos mokslo ir praktikos pažangą.</w:t>
                  </w:r>
                </w:p>
              </w:sdtContent>
            </w:sdt>
            <w:sdt>
              <w:sdtPr>
                <w:alias w:val="14 p."/>
                <w:tag w:val="part_2400120246824d339e0c70d2d7a0faf8"/>
                <w:lock w:val="sdtLocked"/>
                <w:richText/>
              </w:sdtPr>
              <w:sdtContent>
                <w:p>
                  <w:pPr>
                    <w:widowControl w:val="0"/>
                    <w:suppressAutoHyphens/>
                    <w:ind w:firstLine="567"/>
                    <w:jc w:val="both"/>
                    <w:rPr>
                      <w:color w:val="000000"/>
                    </w:rPr>
                  </w:pPr>
                  <w:sdt>
                    <w:sdtPr>
                      <w:alias w:val="Numeris"/>
                      <w:tag w:val="nr_2400120246824d339e0c70d2d7a0faf8"/>
                      <w:lock w:val="sdtLocked"/>
                      <w:richText/>
                    </w:sdtPr>
                    <w:sdtContent>
                      <w:r>
                        <w:rPr>
                          <w:color w:val="000000"/>
                        </w:rPr>
                        <w:t>14</w:t>
                      </w:r>
                    </w:sdtContent>
                  </w:sdt>
                  <w:r>
                    <w:rPr>
                      <w:color w:val="000000"/>
                    </w:rPr>
                    <w:t>. Bendruomenės slaugytojas savo darbe vadovaujasi Lietuvos medicinos norma MN 28:2011 „Bendrosios praktikos slaugytojas. Teisės, pareigos, kompetencija ir atsakomybė“.</w:t>
                  </w:r>
                </w:p>
              </w:sdtContent>
            </w:sdt>
            <w:sdt>
              <w:sdtPr>
                <w:alias w:val="15 p."/>
                <w:tag w:val="part_cc82411043dd460c8e668d3e0d851089"/>
                <w:lock w:val="sdtLocked"/>
                <w:richText/>
              </w:sdtPr>
              <w:sdtContent>
                <w:p>
                  <w:pPr>
                    <w:widowControl w:val="0"/>
                    <w:suppressAutoHyphens/>
                    <w:ind w:firstLine="567"/>
                    <w:jc w:val="both"/>
                    <w:rPr>
                      <w:color w:val="000000"/>
                    </w:rPr>
                  </w:pPr>
                  <w:sdt>
                    <w:sdtPr>
                      <w:alias w:val="Numeris"/>
                      <w:tag w:val="nr_cc82411043dd460c8e668d3e0d851089"/>
                      <w:lock w:val="sdtLocked"/>
                      <w:richText/>
                    </w:sdtPr>
                    <w:sdtContent>
                      <w:r>
                        <w:rPr>
                          <w:color w:val="000000"/>
                        </w:rPr>
                        <w:t>15</w:t>
                      </w:r>
                    </w:sdtContent>
                  </w:sdt>
                  <w:r>
                    <w:rPr>
                      <w:color w:val="000000"/>
                    </w:rPr>
                    <w:t>. Papildomai bendruomenės slaugytojas turi žinoti:</w:t>
                  </w:r>
                </w:p>
                <w:sdt>
                  <w:sdtPr>
                    <w:alias w:val="15.1 p."/>
                    <w:tag w:val="part_02aab027620544d68f95fc525678e89b"/>
                    <w:lock w:val="sdtLocked"/>
                    <w:richText/>
                  </w:sdtPr>
                  <w:sdtContent>
                    <w:p>
                      <w:pPr>
                        <w:widowControl w:val="0"/>
                        <w:suppressAutoHyphens/>
                        <w:ind w:firstLine="567"/>
                        <w:jc w:val="both"/>
                        <w:rPr>
                          <w:color w:val="000000"/>
                        </w:rPr>
                      </w:pPr>
                      <w:sdt>
                        <w:sdtPr>
                          <w:alias w:val="Numeris"/>
                          <w:tag w:val="nr_02aab027620544d68f95fc525678e89b"/>
                          <w:lock w:val="sdtLocked"/>
                          <w:richText/>
                        </w:sdtPr>
                        <w:sdtContent>
                          <w:r>
                            <w:rPr>
                              <w:color w:val="000000"/>
                            </w:rPr>
                            <w:t>15.1</w:t>
                          </w:r>
                        </w:sdtContent>
                      </w:sdt>
                      <w:r>
                        <w:rPr>
                          <w:color w:val="000000"/>
                        </w:rPr>
                        <w:t>. teisės aktus, reglamentuojančius pirminę asmens sveikatos priežiūrą ir slaugos praktiką Lietuvos Respublikoje;</w:t>
                      </w:r>
                    </w:p>
                  </w:sdtContent>
                </w:sdt>
                <w:sdt>
                  <w:sdtPr>
                    <w:alias w:val="15.2 p."/>
                    <w:tag w:val="part_aa9e95557d9d4862b7da9d5f107177b8"/>
                    <w:lock w:val="sdtLocked"/>
                    <w:richText/>
                  </w:sdtPr>
                  <w:sdtContent>
                    <w:p>
                      <w:pPr>
                        <w:widowControl w:val="0"/>
                        <w:suppressAutoHyphens/>
                        <w:ind w:firstLine="567"/>
                        <w:jc w:val="both"/>
                        <w:rPr>
                          <w:color w:val="000000"/>
                        </w:rPr>
                      </w:pPr>
                      <w:sdt>
                        <w:sdtPr>
                          <w:alias w:val="Numeris"/>
                          <w:tag w:val="nr_aa9e95557d9d4862b7da9d5f107177b8"/>
                          <w:lock w:val="sdtLocked"/>
                          <w:richText/>
                        </w:sdtPr>
                        <w:sdtContent>
                          <w:r>
                            <w:rPr>
                              <w:color w:val="000000"/>
                            </w:rPr>
                            <w:t>15.2</w:t>
                          </w:r>
                        </w:sdtContent>
                      </w:sdt>
                      <w:r>
                        <w:rPr>
                          <w:color w:val="000000"/>
                        </w:rPr>
                        <w:t>. Europos Sąjungos valstybių pirminės asmens sveikatos priežiūros politikos principus;</w:t>
                      </w:r>
                    </w:p>
                  </w:sdtContent>
                </w:sdt>
                <w:sdt>
                  <w:sdtPr>
                    <w:alias w:val="15.3 p."/>
                    <w:tag w:val="part_412626303f9042cea1325b72a3f6cc59"/>
                    <w:lock w:val="sdtLocked"/>
                    <w:richText/>
                  </w:sdtPr>
                  <w:sdtContent>
                    <w:p>
                      <w:pPr>
                        <w:widowControl w:val="0"/>
                        <w:suppressAutoHyphens/>
                        <w:ind w:firstLine="567"/>
                        <w:jc w:val="both"/>
                        <w:rPr>
                          <w:color w:val="000000"/>
                        </w:rPr>
                      </w:pPr>
                      <w:sdt>
                        <w:sdtPr>
                          <w:alias w:val="Numeris"/>
                          <w:tag w:val="nr_412626303f9042cea1325b72a3f6cc59"/>
                          <w:lock w:val="sdtLocked"/>
                          <w:richText/>
                        </w:sdtPr>
                        <w:sdtContent>
                          <w:r>
                            <w:rPr>
                              <w:color w:val="000000"/>
                            </w:rPr>
                            <w:t>15.3</w:t>
                          </w:r>
                        </w:sdtContent>
                      </w:sdt>
                      <w:r>
                        <w:rPr>
                          <w:color w:val="000000"/>
                        </w:rPr>
                        <w:t>. paciento, šeimos, bendruomenės narių teises ir jų apsaugą reglamentuojančius teisės aktus;</w:t>
                      </w:r>
                    </w:p>
                  </w:sdtContent>
                </w:sdt>
                <w:sdt>
                  <w:sdtPr>
                    <w:alias w:val="15.4 p."/>
                    <w:tag w:val="part_e4fc0edf11c74a89b65a27527fa702f4"/>
                    <w:lock w:val="sdtLocked"/>
                    <w:richText/>
                  </w:sdtPr>
                  <w:sdtContent>
                    <w:p>
                      <w:pPr>
                        <w:widowControl w:val="0"/>
                        <w:suppressAutoHyphens/>
                        <w:ind w:firstLine="567"/>
                        <w:jc w:val="both"/>
                        <w:rPr>
                          <w:color w:val="000000"/>
                        </w:rPr>
                      </w:pPr>
                      <w:sdt>
                        <w:sdtPr>
                          <w:alias w:val="Numeris"/>
                          <w:tag w:val="nr_e4fc0edf11c74a89b65a27527fa702f4"/>
                          <w:lock w:val="sdtLocked"/>
                          <w:richText/>
                        </w:sdtPr>
                        <w:sdtContent>
                          <w:r>
                            <w:rPr>
                              <w:color w:val="000000"/>
                            </w:rPr>
                            <w:t>15.4</w:t>
                          </w:r>
                        </w:sdtContent>
                      </w:sdt>
                      <w:r>
                        <w:rPr>
                          <w:color w:val="000000"/>
                        </w:rPr>
                        <w:t xml:space="preserve">. sveikatos stiprinimo ir palaikymo principus; </w:t>
                      </w:r>
                    </w:p>
                  </w:sdtContent>
                </w:sdt>
                <w:sdt>
                  <w:sdtPr>
                    <w:alias w:val="15.5 p."/>
                    <w:tag w:val="part_940a7c721c584eefa09a6454ba673851"/>
                    <w:lock w:val="sdtLocked"/>
                    <w:richText/>
                  </w:sdtPr>
                  <w:sdtContent>
                    <w:p>
                      <w:pPr>
                        <w:widowControl w:val="0"/>
                        <w:suppressAutoHyphens/>
                        <w:ind w:firstLine="567"/>
                        <w:jc w:val="both"/>
                        <w:rPr>
                          <w:color w:val="000000"/>
                        </w:rPr>
                      </w:pPr>
                      <w:sdt>
                        <w:sdtPr>
                          <w:alias w:val="Numeris"/>
                          <w:tag w:val="nr_940a7c721c584eefa09a6454ba673851"/>
                          <w:lock w:val="sdtLocked"/>
                          <w:richText/>
                        </w:sdtPr>
                        <w:sdtContent>
                          <w:r>
                            <w:rPr>
                              <w:color w:val="000000"/>
                            </w:rPr>
                            <w:t>15.5</w:t>
                          </w:r>
                        </w:sdtContent>
                      </w:sdt>
                      <w:r>
                        <w:rPr>
                          <w:color w:val="000000"/>
                        </w:rPr>
                        <w:t>. bendruomenės slaugos vadybos principus;</w:t>
                      </w:r>
                    </w:p>
                  </w:sdtContent>
                </w:sdt>
                <w:sdt>
                  <w:sdtPr>
                    <w:alias w:val="15.6 p."/>
                    <w:tag w:val="part_05a92d3025934199a299ee1f58ef77cc"/>
                    <w:lock w:val="sdtLocked"/>
                    <w:richText/>
                  </w:sdtPr>
                  <w:sdtContent>
                    <w:p>
                      <w:pPr>
                        <w:widowControl w:val="0"/>
                        <w:suppressAutoHyphens/>
                        <w:ind w:firstLine="567"/>
                        <w:jc w:val="both"/>
                        <w:rPr>
                          <w:color w:val="000000"/>
                        </w:rPr>
                      </w:pPr>
                      <w:sdt>
                        <w:sdtPr>
                          <w:alias w:val="Numeris"/>
                          <w:tag w:val="nr_05a92d3025934199a299ee1f58ef77cc"/>
                          <w:lock w:val="sdtLocked"/>
                          <w:richText/>
                        </w:sdtPr>
                        <w:sdtContent>
                          <w:r>
                            <w:rPr>
                              <w:color w:val="000000"/>
                            </w:rPr>
                            <w:t>15.6</w:t>
                          </w:r>
                        </w:sdtContent>
                      </w:sdt>
                      <w:r>
                        <w:rPr>
                          <w:color w:val="000000"/>
                        </w:rPr>
                        <w:t>. įvairių amžiaus grupių pacientų slaugos bendruomenėje ypatumus;</w:t>
                      </w:r>
                    </w:p>
                  </w:sdtContent>
                </w:sdt>
                <w:sdt>
                  <w:sdtPr>
                    <w:alias w:val="15.7 p."/>
                    <w:tag w:val="part_6fb6d3b0e79646deaecb0fc8d65af4d6"/>
                    <w:lock w:val="sdtLocked"/>
                    <w:richText/>
                  </w:sdtPr>
                  <w:sdtContent>
                    <w:p>
                      <w:pPr>
                        <w:widowControl w:val="0"/>
                        <w:suppressAutoHyphens/>
                        <w:ind w:firstLine="567"/>
                        <w:jc w:val="both"/>
                        <w:rPr>
                          <w:color w:val="000000"/>
                        </w:rPr>
                      </w:pPr>
                      <w:sdt>
                        <w:sdtPr>
                          <w:alias w:val="Numeris"/>
                          <w:tag w:val="nr_6fb6d3b0e79646deaecb0fc8d65af4d6"/>
                          <w:lock w:val="sdtLocked"/>
                          <w:richText/>
                        </w:sdtPr>
                        <w:sdtContent>
                          <w:r>
                            <w:rPr>
                              <w:color w:val="000000"/>
                            </w:rPr>
                            <w:t>15.7</w:t>
                          </w:r>
                        </w:sdtContent>
                      </w:sdt>
                      <w:r>
                        <w:rPr>
                          <w:color w:val="000000"/>
                        </w:rPr>
                        <w:t>. tanatologijos pagrindus;</w:t>
                      </w:r>
                    </w:p>
                  </w:sdtContent>
                </w:sdt>
                <w:sdt>
                  <w:sdtPr>
                    <w:alias w:val="15.8 p."/>
                    <w:tag w:val="part_0207792d253e48f68b50ccbe04be6000"/>
                    <w:lock w:val="sdtLocked"/>
                    <w:richText/>
                  </w:sdtPr>
                  <w:sdtContent>
                    <w:p>
                      <w:pPr>
                        <w:widowControl w:val="0"/>
                        <w:suppressAutoHyphens/>
                        <w:ind w:firstLine="567"/>
                        <w:jc w:val="both"/>
                        <w:rPr>
                          <w:color w:val="000000"/>
                        </w:rPr>
                      </w:pPr>
                      <w:sdt>
                        <w:sdtPr>
                          <w:alias w:val="Numeris"/>
                          <w:tag w:val="nr_0207792d253e48f68b50ccbe04be6000"/>
                          <w:lock w:val="sdtLocked"/>
                          <w:richText/>
                        </w:sdtPr>
                        <w:sdtContent>
                          <w:r>
                            <w:rPr>
                              <w:color w:val="000000"/>
                            </w:rPr>
                            <w:t>15.8</w:t>
                          </w:r>
                        </w:sdtContent>
                      </w:sdt>
                      <w:r>
                        <w:rPr>
                          <w:color w:val="000000"/>
                        </w:rPr>
                        <w:t xml:space="preserve">. sveikatos ugdymo ir sveikos gyvensenos pagrindus (principus); </w:t>
                      </w:r>
                    </w:p>
                  </w:sdtContent>
                </w:sdt>
                <w:sdt>
                  <w:sdtPr>
                    <w:alias w:val="15.9 p."/>
                    <w:tag w:val="part_abc163ad0134447980b2e86c366cef32"/>
                    <w:lock w:val="sdtLocked"/>
                    <w:richText/>
                  </w:sdtPr>
                  <w:sdtContent>
                    <w:p>
                      <w:pPr>
                        <w:widowControl w:val="0"/>
                        <w:suppressAutoHyphens/>
                        <w:ind w:firstLine="567"/>
                        <w:jc w:val="both"/>
                        <w:rPr>
                          <w:color w:val="000000"/>
                        </w:rPr>
                      </w:pPr>
                      <w:sdt>
                        <w:sdtPr>
                          <w:alias w:val="Numeris"/>
                          <w:tag w:val="nr_abc163ad0134447980b2e86c366cef32"/>
                          <w:lock w:val="sdtLocked"/>
                          <w:richText/>
                        </w:sdtPr>
                        <w:sdtContent>
                          <w:r>
                            <w:rPr>
                              <w:color w:val="000000"/>
                            </w:rPr>
                            <w:t>15.9</w:t>
                          </w:r>
                        </w:sdtContent>
                      </w:sdt>
                      <w:r>
                        <w:rPr>
                          <w:color w:val="000000"/>
                        </w:rPr>
                        <w:t>. įvairių priklausomybių profilaktikos principus;</w:t>
                      </w:r>
                    </w:p>
                  </w:sdtContent>
                </w:sdt>
                <w:sdt>
                  <w:sdtPr>
                    <w:alias w:val="15.10 p."/>
                    <w:tag w:val="part_4a73b177734a420e883ad41d86f7d3dd"/>
                    <w:lock w:val="sdtLocked"/>
                    <w:richText/>
                  </w:sdtPr>
                  <w:sdtContent>
                    <w:p>
                      <w:pPr>
                        <w:widowControl w:val="0"/>
                        <w:suppressAutoHyphens/>
                        <w:ind w:firstLine="567"/>
                        <w:jc w:val="both"/>
                        <w:rPr>
                          <w:color w:val="000000"/>
                        </w:rPr>
                      </w:pPr>
                      <w:sdt>
                        <w:sdtPr>
                          <w:alias w:val="Numeris"/>
                          <w:tag w:val="nr_4a73b177734a420e883ad41d86f7d3dd"/>
                          <w:lock w:val="sdtLocked"/>
                          <w:richText/>
                        </w:sdtPr>
                        <w:sdtContent>
                          <w:r>
                            <w:rPr>
                              <w:color w:val="000000"/>
                            </w:rPr>
                            <w:t>15.10</w:t>
                          </w:r>
                        </w:sdtContent>
                      </w:sdt>
                      <w:r>
                        <w:rPr>
                          <w:color w:val="000000"/>
                        </w:rPr>
                        <w:t>. paliatyviosios pagalbos teikimo principus;</w:t>
                      </w:r>
                    </w:p>
                  </w:sdtContent>
                </w:sdt>
                <w:sdt>
                  <w:sdtPr>
                    <w:alias w:val="15.11 p."/>
                    <w:tag w:val="part_6a38cab8414945d199fed9419f98d1f2"/>
                    <w:lock w:val="sdtLocked"/>
                    <w:richText/>
                  </w:sdtPr>
                  <w:sdtContent>
                    <w:p>
                      <w:pPr>
                        <w:widowControl w:val="0"/>
                        <w:suppressAutoHyphens/>
                        <w:ind w:firstLine="567"/>
                        <w:jc w:val="both"/>
                        <w:rPr>
                          <w:color w:val="000000"/>
                        </w:rPr>
                      </w:pPr>
                      <w:sdt>
                        <w:sdtPr>
                          <w:alias w:val="Numeris"/>
                          <w:tag w:val="nr_6a38cab8414945d199fed9419f98d1f2"/>
                          <w:lock w:val="sdtLocked"/>
                          <w:richText/>
                        </w:sdtPr>
                        <w:sdtContent>
                          <w:r>
                            <w:rPr>
                              <w:color w:val="000000"/>
                            </w:rPr>
                            <w:t>15.11</w:t>
                          </w:r>
                        </w:sdtContent>
                      </w:sdt>
                      <w:r>
                        <w:rPr>
                          <w:color w:val="000000"/>
                        </w:rPr>
                        <w:t>. ekstremalių situacijų valdymo principus;</w:t>
                      </w:r>
                    </w:p>
                  </w:sdtContent>
                </w:sdt>
                <w:sdt>
                  <w:sdtPr>
                    <w:alias w:val="15.12 p."/>
                    <w:tag w:val="part_fb96f06315754d6a8f693c0dfca65dd6"/>
                    <w:lock w:val="sdtLocked"/>
                    <w:richText/>
                  </w:sdtPr>
                  <w:sdtContent>
                    <w:p>
                      <w:pPr>
                        <w:widowControl w:val="0"/>
                        <w:suppressAutoHyphens/>
                        <w:ind w:firstLine="567"/>
                        <w:jc w:val="both"/>
                        <w:rPr>
                          <w:color w:val="000000"/>
                        </w:rPr>
                      </w:pPr>
                      <w:sdt>
                        <w:sdtPr>
                          <w:alias w:val="Numeris"/>
                          <w:tag w:val="nr_fb96f06315754d6a8f693c0dfca65dd6"/>
                          <w:lock w:val="sdtLocked"/>
                          <w:richText/>
                        </w:sdtPr>
                        <w:sdtContent>
                          <w:r>
                            <w:rPr>
                              <w:color w:val="000000"/>
                            </w:rPr>
                            <w:t>15.12</w:t>
                          </w:r>
                        </w:sdtContent>
                      </w:sdt>
                      <w:r>
                        <w:rPr>
                          <w:color w:val="000000"/>
                        </w:rPr>
                        <w:t xml:space="preserve">. vaistų farmakokinetikos ir farmakodinamikos bei vartojimo ypatumus įvairiais amžiaus tarpsniais; </w:t>
                      </w:r>
                    </w:p>
                  </w:sdtContent>
                </w:sdt>
                <w:sdt>
                  <w:sdtPr>
                    <w:alias w:val="15.13 p."/>
                    <w:tag w:val="part_77c884795af64fbe980262be304ff4ec"/>
                    <w:lock w:val="sdtLocked"/>
                    <w:richText/>
                  </w:sdtPr>
                  <w:sdtContent>
                    <w:p>
                      <w:pPr>
                        <w:widowControl w:val="0"/>
                        <w:suppressAutoHyphens/>
                        <w:ind w:firstLine="567"/>
                        <w:jc w:val="both"/>
                        <w:rPr>
                          <w:color w:val="000000"/>
                        </w:rPr>
                      </w:pPr>
                      <w:sdt>
                        <w:sdtPr>
                          <w:alias w:val="Numeris"/>
                          <w:tag w:val="nr_77c884795af64fbe980262be304ff4ec"/>
                          <w:lock w:val="sdtLocked"/>
                          <w:richText/>
                        </w:sdtPr>
                        <w:sdtContent>
                          <w:r>
                            <w:rPr>
                              <w:color w:val="000000"/>
                            </w:rPr>
                            <w:t>15.13</w:t>
                          </w:r>
                        </w:sdtContent>
                      </w:sdt>
                      <w:r>
                        <w:rPr>
                          <w:color w:val="000000"/>
                        </w:rPr>
                        <w:t>. socialinės pagalbos lėtinėmis ligomis sergantiems, specialiųjų poreikių turintiems ir rizikos grupėms priklausantiems asmenims būdus ir galimybes.</w:t>
                      </w:r>
                    </w:p>
                  </w:sdtContent>
                </w:sdt>
              </w:sdtContent>
            </w:sdt>
            <w:sdt>
              <w:sdtPr>
                <w:alias w:val="16 p."/>
                <w:tag w:val="part_3b00e9b90a274fbd88b18fe23cbc960a"/>
                <w:lock w:val="sdtLocked"/>
                <w:richText/>
              </w:sdtPr>
              <w:sdtContent>
                <w:p>
                  <w:pPr>
                    <w:widowControl w:val="0"/>
                    <w:suppressAutoHyphens/>
                    <w:ind w:firstLine="567"/>
                    <w:jc w:val="both"/>
                    <w:rPr>
                      <w:color w:val="000000"/>
                    </w:rPr>
                  </w:pPr>
                  <w:sdt>
                    <w:sdtPr>
                      <w:alias w:val="Numeris"/>
                      <w:tag w:val="nr_3b00e9b90a274fbd88b18fe23cbc960a"/>
                      <w:lock w:val="sdtLocked"/>
                      <w:richText/>
                    </w:sdtPr>
                    <w:sdtContent>
                      <w:r>
                        <w:rPr>
                          <w:color w:val="000000"/>
                        </w:rPr>
                        <w:t>16</w:t>
                      </w:r>
                    </w:sdtContent>
                  </w:sdt>
                  <w:r>
                    <w:rPr>
                      <w:color w:val="000000"/>
                    </w:rPr>
                    <w:t>. Papildomai bendruomenės slaugytojas turi išmanyti:</w:t>
                  </w:r>
                </w:p>
                <w:sdt>
                  <w:sdtPr>
                    <w:alias w:val="16.1 p."/>
                    <w:tag w:val="part_df554d370ab043acb82f8824057d4dc6"/>
                    <w:lock w:val="sdtLocked"/>
                    <w:richText/>
                  </w:sdtPr>
                  <w:sdtContent>
                    <w:p>
                      <w:pPr>
                        <w:widowControl w:val="0"/>
                        <w:suppressAutoHyphens/>
                        <w:ind w:firstLine="567"/>
                        <w:jc w:val="both"/>
                        <w:rPr>
                          <w:color w:val="000000"/>
                        </w:rPr>
                      </w:pPr>
                      <w:sdt>
                        <w:sdtPr>
                          <w:alias w:val="Numeris"/>
                          <w:tag w:val="nr_df554d370ab043acb82f8824057d4dc6"/>
                          <w:lock w:val="sdtLocked"/>
                          <w:richText/>
                        </w:sdtPr>
                        <w:sdtContent>
                          <w:r>
                            <w:rPr>
                              <w:color w:val="000000"/>
                            </w:rPr>
                            <w:t>16.1</w:t>
                          </w:r>
                        </w:sdtContent>
                      </w:sdt>
                      <w:r>
                        <w:rPr>
                          <w:color w:val="000000"/>
                        </w:rPr>
                        <w:t>. vykdomas sveikatos programas ir jų įtaką paciento, šeimos, bendruomenės sveikatai;</w:t>
                      </w:r>
                    </w:p>
                  </w:sdtContent>
                </w:sdt>
                <w:sdt>
                  <w:sdtPr>
                    <w:alias w:val="16.2 p."/>
                    <w:tag w:val="part_fca0c6de903148a9889dfd55d2510f77"/>
                    <w:lock w:val="sdtLocked"/>
                    <w:richText/>
                  </w:sdtPr>
                  <w:sdtContent>
                    <w:p>
                      <w:pPr>
                        <w:widowControl w:val="0"/>
                        <w:suppressAutoHyphens/>
                        <w:ind w:firstLine="567"/>
                        <w:jc w:val="both"/>
                        <w:rPr>
                          <w:color w:val="000000"/>
                        </w:rPr>
                      </w:pPr>
                      <w:sdt>
                        <w:sdtPr>
                          <w:alias w:val="Numeris"/>
                          <w:tag w:val="nr_fca0c6de903148a9889dfd55d2510f77"/>
                          <w:lock w:val="sdtLocked"/>
                          <w:richText/>
                        </w:sdtPr>
                        <w:sdtContent>
                          <w:r>
                            <w:rPr>
                              <w:color w:val="000000"/>
                            </w:rPr>
                            <w:t>16.2</w:t>
                          </w:r>
                        </w:sdtContent>
                      </w:sdt>
                      <w:r>
                        <w:rPr>
                          <w:color w:val="000000"/>
                        </w:rPr>
                        <w:t>. infekcinių ir neinfekcinių ligų valdymo principus;</w:t>
                      </w:r>
                    </w:p>
                  </w:sdtContent>
                </w:sdt>
                <w:sdt>
                  <w:sdtPr>
                    <w:alias w:val="16.3 p."/>
                    <w:tag w:val="part_9e3725dc1ecd4eb8b17a4e0ceaf5eda0"/>
                    <w:lock w:val="sdtLocked"/>
                    <w:richText/>
                  </w:sdtPr>
                  <w:sdtContent>
                    <w:p>
                      <w:pPr>
                        <w:widowControl w:val="0"/>
                        <w:suppressAutoHyphens/>
                        <w:ind w:firstLine="567"/>
                        <w:jc w:val="both"/>
                        <w:rPr>
                          <w:color w:val="000000"/>
                        </w:rPr>
                      </w:pPr>
                      <w:sdt>
                        <w:sdtPr>
                          <w:alias w:val="Numeris"/>
                          <w:tag w:val="nr_9e3725dc1ecd4eb8b17a4e0ceaf5eda0"/>
                          <w:lock w:val="sdtLocked"/>
                          <w:richText/>
                        </w:sdtPr>
                        <w:sdtContent>
                          <w:r>
                            <w:rPr>
                              <w:color w:val="000000"/>
                            </w:rPr>
                            <w:t>16.3</w:t>
                          </w:r>
                        </w:sdtContent>
                      </w:sdt>
                      <w:r>
                        <w:rPr>
                          <w:color w:val="000000"/>
                        </w:rPr>
                        <w:t xml:space="preserve">. fizinių, psichologinių, kultūrinių, etninių, ekonominių, politinių, aplinkos veiksnių įtaką paciento, šeimos, bendruomenės sveikatai; </w:t>
                      </w:r>
                    </w:p>
                  </w:sdtContent>
                </w:sdt>
                <w:sdt>
                  <w:sdtPr>
                    <w:alias w:val="16.4 p."/>
                    <w:tag w:val="part_398ea830d7604502850b46a0fef523f7"/>
                    <w:lock w:val="sdtLocked"/>
                    <w:richText/>
                  </w:sdtPr>
                  <w:sdtContent>
                    <w:p>
                      <w:pPr>
                        <w:widowControl w:val="0"/>
                        <w:suppressAutoHyphens/>
                        <w:ind w:firstLine="567"/>
                        <w:jc w:val="both"/>
                        <w:rPr>
                          <w:color w:val="000000"/>
                        </w:rPr>
                      </w:pPr>
                      <w:sdt>
                        <w:sdtPr>
                          <w:alias w:val="Numeris"/>
                          <w:tag w:val="nr_398ea830d7604502850b46a0fef523f7"/>
                          <w:lock w:val="sdtLocked"/>
                          <w:richText/>
                        </w:sdtPr>
                        <w:sdtContent>
                          <w:r>
                            <w:rPr>
                              <w:color w:val="000000"/>
                            </w:rPr>
                            <w:t>16.4</w:t>
                          </w:r>
                        </w:sdtContent>
                      </w:sdt>
                      <w:r>
                        <w:rPr>
                          <w:color w:val="000000"/>
                        </w:rPr>
                        <w:t>. bendravimo ypatumus teikiant bendruomenės slaugos paslaugas įvairaus amžiaus pacientams;</w:t>
                      </w:r>
                    </w:p>
                  </w:sdtContent>
                </w:sdt>
                <w:sdt>
                  <w:sdtPr>
                    <w:alias w:val="16.5 p."/>
                    <w:tag w:val="part_f73d547ac63043daa5c4280e716906bf"/>
                    <w:lock w:val="sdtLocked"/>
                    <w:richText/>
                  </w:sdtPr>
                  <w:sdtContent>
                    <w:p>
                      <w:pPr>
                        <w:widowControl w:val="0"/>
                        <w:suppressAutoHyphens/>
                        <w:ind w:firstLine="567"/>
                        <w:jc w:val="both"/>
                        <w:rPr>
                          <w:color w:val="000000"/>
                        </w:rPr>
                      </w:pPr>
                      <w:sdt>
                        <w:sdtPr>
                          <w:alias w:val="Numeris"/>
                          <w:tag w:val="nr_f73d547ac63043daa5c4280e716906bf"/>
                          <w:lock w:val="sdtLocked"/>
                          <w:richText/>
                        </w:sdtPr>
                        <w:sdtContent>
                          <w:r>
                            <w:rPr>
                              <w:color w:val="000000"/>
                            </w:rPr>
                            <w:t>16.5</w:t>
                          </w:r>
                        </w:sdtContent>
                      </w:sdt>
                      <w:r>
                        <w:rPr>
                          <w:color w:val="000000"/>
                        </w:rPr>
                        <w:t>. įvairių amžiaus tarpsnių pacientų, šeimos ir bendruomenės individualaus ir grupinio sveikatos mokymo ir mokymosi metodus;</w:t>
                      </w:r>
                    </w:p>
                  </w:sdtContent>
                </w:sdt>
                <w:sdt>
                  <w:sdtPr>
                    <w:alias w:val="16.6 p."/>
                    <w:tag w:val="part_f1ee383682cf48ccaa5e759154e263de"/>
                    <w:lock w:val="sdtLocked"/>
                    <w:richText/>
                  </w:sdtPr>
                  <w:sdtContent>
                    <w:p>
                      <w:pPr>
                        <w:widowControl w:val="0"/>
                        <w:suppressAutoHyphens/>
                        <w:ind w:firstLine="567"/>
                        <w:jc w:val="both"/>
                        <w:rPr>
                          <w:color w:val="000000"/>
                        </w:rPr>
                      </w:pPr>
                      <w:sdt>
                        <w:sdtPr>
                          <w:alias w:val="Numeris"/>
                          <w:tag w:val="nr_f1ee383682cf48ccaa5e759154e263de"/>
                          <w:lock w:val="sdtLocked"/>
                          <w:richText/>
                        </w:sdtPr>
                        <w:sdtContent>
                          <w:r>
                            <w:rPr>
                              <w:color w:val="000000"/>
                            </w:rPr>
                            <w:t>16.6</w:t>
                          </w:r>
                        </w:sdtContent>
                      </w:sdt>
                      <w:r>
                        <w:rPr>
                          <w:color w:val="000000"/>
                        </w:rPr>
                        <w:t>. bendruomenės slaugos proceso ypatumus;</w:t>
                      </w:r>
                    </w:p>
                  </w:sdtContent>
                </w:sdt>
                <w:sdt>
                  <w:sdtPr>
                    <w:alias w:val="16.7 p."/>
                    <w:tag w:val="part_4e8e4e157b664b94b54c9b5560ce758f"/>
                    <w:lock w:val="sdtLocked"/>
                    <w:richText/>
                  </w:sdtPr>
                  <w:sdtContent>
                    <w:p>
                      <w:pPr>
                        <w:widowControl w:val="0"/>
                        <w:suppressAutoHyphens/>
                        <w:ind w:firstLine="567"/>
                        <w:jc w:val="both"/>
                        <w:rPr>
                          <w:color w:val="000000"/>
                        </w:rPr>
                      </w:pPr>
                      <w:sdt>
                        <w:sdtPr>
                          <w:alias w:val="Numeris"/>
                          <w:tag w:val="nr_4e8e4e157b664b94b54c9b5560ce758f"/>
                          <w:lock w:val="sdtLocked"/>
                          <w:richText/>
                        </w:sdtPr>
                        <w:sdtContent>
                          <w:r>
                            <w:rPr>
                              <w:color w:val="000000"/>
                            </w:rPr>
                            <w:t>16.7</w:t>
                          </w:r>
                        </w:sdtContent>
                      </w:sdt>
                      <w:r>
                        <w:rPr>
                          <w:color w:val="000000"/>
                        </w:rPr>
                        <w:t>. slaugos namuose organizavimo ir teikimo ypatumus;</w:t>
                      </w:r>
                    </w:p>
                  </w:sdtContent>
                </w:sdt>
                <w:sdt>
                  <w:sdtPr>
                    <w:alias w:val="16.8 p."/>
                    <w:tag w:val="part_d2a224823e7a4ef78e06f0d0c36e02f4"/>
                    <w:lock w:val="sdtLocked"/>
                    <w:richText/>
                  </w:sdtPr>
                  <w:sdtContent>
                    <w:p>
                      <w:pPr>
                        <w:widowControl w:val="0"/>
                        <w:suppressAutoHyphens/>
                        <w:ind w:firstLine="567"/>
                        <w:jc w:val="both"/>
                        <w:rPr>
                          <w:color w:val="000000"/>
                        </w:rPr>
                      </w:pPr>
                      <w:sdt>
                        <w:sdtPr>
                          <w:alias w:val="Numeris"/>
                          <w:tag w:val="nr_d2a224823e7a4ef78e06f0d0c36e02f4"/>
                          <w:lock w:val="sdtLocked"/>
                          <w:richText/>
                        </w:sdtPr>
                        <w:sdtContent>
                          <w:r>
                            <w:rPr>
                              <w:color w:val="000000"/>
                            </w:rPr>
                            <w:t>16.8</w:t>
                          </w:r>
                        </w:sdtContent>
                      </w:sdt>
                      <w:r>
                        <w:rPr>
                          <w:color w:val="000000"/>
                        </w:rPr>
                        <w:t>. socialinių paslaugų organizavimo bendruomenėje principus;</w:t>
                      </w:r>
                    </w:p>
                  </w:sdtContent>
                </w:sdt>
                <w:sdt>
                  <w:sdtPr>
                    <w:alias w:val="16.9 p."/>
                    <w:tag w:val="part_2145685dbab243e28b15234ddbf3a529"/>
                    <w:lock w:val="sdtLocked"/>
                    <w:richText/>
                  </w:sdtPr>
                  <w:sdtContent>
                    <w:p>
                      <w:pPr>
                        <w:widowControl w:val="0"/>
                        <w:suppressAutoHyphens/>
                        <w:ind w:firstLine="567"/>
                        <w:jc w:val="both"/>
                        <w:rPr>
                          <w:color w:val="000000"/>
                        </w:rPr>
                      </w:pPr>
                      <w:sdt>
                        <w:sdtPr>
                          <w:alias w:val="Numeris"/>
                          <w:tag w:val="nr_2145685dbab243e28b15234ddbf3a529"/>
                          <w:lock w:val="sdtLocked"/>
                          <w:richText/>
                        </w:sdtPr>
                        <w:sdtContent>
                          <w:r>
                            <w:rPr>
                              <w:color w:val="000000"/>
                            </w:rPr>
                            <w:t>16.9</w:t>
                          </w:r>
                        </w:sdtContent>
                      </w:sdt>
                      <w:r>
                        <w:rPr>
                          <w:color w:val="000000"/>
                        </w:rPr>
                        <w:t>. reprodukcinės sveikatos ir šeimos planavimo principus;</w:t>
                      </w:r>
                    </w:p>
                  </w:sdtContent>
                </w:sdt>
                <w:sdt>
                  <w:sdtPr>
                    <w:alias w:val="16.10 p."/>
                    <w:tag w:val="part_a253db7a7631499b9a11e8afcefa29ab"/>
                    <w:lock w:val="sdtLocked"/>
                    <w:richText/>
                  </w:sdtPr>
                  <w:sdtContent>
                    <w:p>
                      <w:pPr>
                        <w:widowControl w:val="0"/>
                        <w:suppressAutoHyphens/>
                        <w:ind w:firstLine="567"/>
                        <w:jc w:val="both"/>
                        <w:rPr>
                          <w:color w:val="000000"/>
                        </w:rPr>
                      </w:pPr>
                      <w:sdt>
                        <w:sdtPr>
                          <w:alias w:val="Numeris"/>
                          <w:tag w:val="nr_a253db7a7631499b9a11e8afcefa29ab"/>
                          <w:lock w:val="sdtLocked"/>
                          <w:richText/>
                        </w:sdtPr>
                        <w:sdtContent>
                          <w:r>
                            <w:rPr>
                              <w:color w:val="000000"/>
                            </w:rPr>
                            <w:t>16.10</w:t>
                          </w:r>
                        </w:sdtContent>
                      </w:sdt>
                      <w:r>
                        <w:rPr>
                          <w:color w:val="000000"/>
                        </w:rPr>
                        <w:t>. natūralaus maitinimo svarbą naujagimio ir motinos sveikatai;</w:t>
                      </w:r>
                    </w:p>
                  </w:sdtContent>
                </w:sdt>
                <w:sdt>
                  <w:sdtPr>
                    <w:alias w:val="16.11 p."/>
                    <w:tag w:val="part_f7384055284b499eae8f503692fc7fa6"/>
                    <w:lock w:val="sdtLocked"/>
                    <w:richText/>
                  </w:sdtPr>
                  <w:sdtContent>
                    <w:p>
                      <w:pPr>
                        <w:widowControl w:val="0"/>
                        <w:suppressAutoHyphens/>
                        <w:ind w:firstLine="567"/>
                        <w:jc w:val="both"/>
                        <w:rPr>
                          <w:color w:val="000000"/>
                        </w:rPr>
                      </w:pPr>
                      <w:sdt>
                        <w:sdtPr>
                          <w:alias w:val="Numeris"/>
                          <w:tag w:val="nr_f7384055284b499eae8f503692fc7fa6"/>
                          <w:lock w:val="sdtLocked"/>
                          <w:richText/>
                        </w:sdtPr>
                        <w:sdtContent>
                          <w:r>
                            <w:rPr>
                              <w:color w:val="000000"/>
                            </w:rPr>
                            <w:t>16.11</w:t>
                          </w:r>
                        </w:sdtContent>
                      </w:sdt>
                      <w:r>
                        <w:rPr>
                          <w:color w:val="000000"/>
                        </w:rPr>
                        <w:t>. maitinimosi, asmens higienos, fizinio aktyvumo svarbą įvairaus amžiaus asmenų sveikatai;</w:t>
                      </w:r>
                    </w:p>
                  </w:sdtContent>
                </w:sdt>
                <w:sdt>
                  <w:sdtPr>
                    <w:alias w:val="16.12 p."/>
                    <w:tag w:val="part_c4daf0378de5483caca2231b1c5f511b"/>
                    <w:lock w:val="sdtLocked"/>
                    <w:richText/>
                  </w:sdtPr>
                  <w:sdtContent>
                    <w:p>
                      <w:pPr>
                        <w:widowControl w:val="0"/>
                        <w:suppressAutoHyphens/>
                        <w:ind w:firstLine="567"/>
                        <w:jc w:val="both"/>
                        <w:rPr>
                          <w:color w:val="000000"/>
                        </w:rPr>
                      </w:pPr>
                      <w:sdt>
                        <w:sdtPr>
                          <w:alias w:val="Numeris"/>
                          <w:tag w:val="nr_c4daf0378de5483caca2231b1c5f511b"/>
                          <w:lock w:val="sdtLocked"/>
                          <w:richText/>
                        </w:sdtPr>
                        <w:sdtContent>
                          <w:r>
                            <w:rPr>
                              <w:color w:val="000000"/>
                            </w:rPr>
                            <w:t>16.12</w:t>
                          </w:r>
                        </w:sdtContent>
                      </w:sdt>
                      <w:r>
                        <w:rPr>
                          <w:color w:val="000000"/>
                        </w:rPr>
                        <w:t>. asmenų, turinčių specialiųjų poreikių, slaugą jų namuose ir (ar) pirminės sveikatos priežiūros ir (ar) bendruomenės slaugos paslaugas teikiančioje įstaigoje;</w:t>
                      </w:r>
                    </w:p>
                  </w:sdtContent>
                </w:sdt>
                <w:sdt>
                  <w:sdtPr>
                    <w:alias w:val="16.13 p."/>
                    <w:tag w:val="part_465c235711e1496184c311d92df4588a"/>
                    <w:lock w:val="sdtLocked"/>
                    <w:richText/>
                  </w:sdtPr>
                  <w:sdtContent>
                    <w:p>
                      <w:pPr>
                        <w:widowControl w:val="0"/>
                        <w:suppressAutoHyphens/>
                        <w:ind w:firstLine="567"/>
                        <w:jc w:val="both"/>
                        <w:rPr>
                          <w:color w:val="000000"/>
                        </w:rPr>
                      </w:pPr>
                      <w:sdt>
                        <w:sdtPr>
                          <w:alias w:val="Numeris"/>
                          <w:tag w:val="nr_465c235711e1496184c311d92df4588a"/>
                          <w:lock w:val="sdtLocked"/>
                          <w:richText/>
                        </w:sdtPr>
                        <w:sdtContent>
                          <w:r>
                            <w:rPr>
                              <w:color w:val="000000"/>
                            </w:rPr>
                            <w:t>16.13</w:t>
                          </w:r>
                        </w:sdtContent>
                      </w:sdt>
                      <w:r>
                        <w:rPr>
                          <w:color w:val="000000"/>
                        </w:rPr>
                        <w:t>. naujagimių, kūdikių ir vaikų slaugos bei sveikatos priežiūros principus;</w:t>
                      </w:r>
                    </w:p>
                  </w:sdtContent>
                </w:sdt>
                <w:sdt>
                  <w:sdtPr>
                    <w:alias w:val="16.14 p."/>
                    <w:tag w:val="part_0b24266e24a4490faa1ab73765865142"/>
                    <w:lock w:val="sdtLocked"/>
                    <w:richText/>
                  </w:sdtPr>
                  <w:sdtContent>
                    <w:p>
                      <w:pPr>
                        <w:widowControl w:val="0"/>
                        <w:suppressAutoHyphens/>
                        <w:ind w:firstLine="567"/>
                        <w:jc w:val="both"/>
                        <w:rPr>
                          <w:color w:val="000000"/>
                        </w:rPr>
                      </w:pPr>
                      <w:sdt>
                        <w:sdtPr>
                          <w:alias w:val="Numeris"/>
                          <w:tag w:val="nr_0b24266e24a4490faa1ab73765865142"/>
                          <w:lock w:val="sdtLocked"/>
                          <w:richText/>
                        </w:sdtPr>
                        <w:sdtContent>
                          <w:r>
                            <w:rPr>
                              <w:color w:val="000000"/>
                            </w:rPr>
                            <w:t>16.14</w:t>
                          </w:r>
                        </w:sdtContent>
                      </w:sdt>
                      <w:r>
                        <w:rPr>
                          <w:color w:val="000000"/>
                        </w:rPr>
                        <w:t xml:space="preserve">. paciento, šeimos, bendruomenės motyvavimo dalyvauti stiprinant ir išsaugant sveikatą principus ir būdus; </w:t>
                      </w:r>
                    </w:p>
                  </w:sdtContent>
                </w:sdt>
                <w:sdt>
                  <w:sdtPr>
                    <w:alias w:val="16.15 p."/>
                    <w:tag w:val="part_8da8ff5905b54deaa55f6e6c1d76d523"/>
                    <w:lock w:val="sdtLocked"/>
                    <w:richText/>
                  </w:sdtPr>
                  <w:sdtContent>
                    <w:p>
                      <w:pPr>
                        <w:widowControl w:val="0"/>
                        <w:suppressAutoHyphens/>
                        <w:ind w:firstLine="567"/>
                        <w:jc w:val="both"/>
                        <w:rPr>
                          <w:color w:val="000000"/>
                        </w:rPr>
                      </w:pPr>
                      <w:sdt>
                        <w:sdtPr>
                          <w:alias w:val="Numeris"/>
                          <w:tag w:val="nr_8da8ff5905b54deaa55f6e6c1d76d523"/>
                          <w:lock w:val="sdtLocked"/>
                          <w:richText/>
                        </w:sdtPr>
                        <w:sdtContent>
                          <w:r>
                            <w:rPr>
                              <w:color w:val="000000"/>
                            </w:rPr>
                            <w:t>16.15</w:t>
                          </w:r>
                        </w:sdtContent>
                      </w:sdt>
                      <w:r>
                        <w:rPr>
                          <w:color w:val="000000"/>
                        </w:rPr>
                        <w:t>. nėščiųjų priežiūros organizavimo principus.</w:t>
                      </w:r>
                    </w:p>
                  </w:sdtContent>
                </w:sdt>
              </w:sdtContent>
            </w:sdt>
            <w:sdt>
              <w:sdtPr>
                <w:alias w:val="17 p."/>
                <w:tag w:val="part_64618a2bcd12417cad44494a49b7c3e0"/>
                <w:lock w:val="sdtLocked"/>
                <w:richText/>
              </w:sdtPr>
              <w:sdtContent>
                <w:p>
                  <w:pPr>
                    <w:widowControl w:val="0"/>
                    <w:suppressAutoHyphens/>
                    <w:ind w:firstLine="567"/>
                    <w:jc w:val="both"/>
                    <w:rPr>
                      <w:b/>
                      <w:bCs/>
                      <w:color w:val="000000"/>
                    </w:rPr>
                  </w:pPr>
                  <w:sdt>
                    <w:sdtPr>
                      <w:alias w:val="Numeris"/>
                      <w:tag w:val="nr_64618a2bcd12417cad44494a49b7c3e0"/>
                      <w:lock w:val="sdtLocked"/>
                      <w:richText/>
                    </w:sdtPr>
                    <w:sdtContent>
                      <w:r>
                        <w:rPr>
                          <w:color w:val="000000"/>
                        </w:rPr>
                        <w:t>17</w:t>
                      </w:r>
                    </w:sdtContent>
                  </w:sdt>
                  <w:r>
                    <w:rPr>
                      <w:color w:val="000000"/>
                    </w:rPr>
                    <w:t>. Papildomai bendruomenės slaugytojas turi mokėti:</w:t>
                  </w:r>
                </w:p>
                <w:sdt>
                  <w:sdtPr>
                    <w:alias w:val="17.1 p."/>
                    <w:tag w:val="part_17cb79686e0a4da3a7fc2418f3765977"/>
                    <w:lock w:val="sdtLocked"/>
                    <w:richText/>
                  </w:sdtPr>
                  <w:sdtContent>
                    <w:p>
                      <w:pPr>
                        <w:widowControl w:val="0"/>
                        <w:suppressAutoHyphens/>
                        <w:ind w:firstLine="567"/>
                        <w:jc w:val="both"/>
                        <w:rPr>
                          <w:color w:val="000000"/>
                        </w:rPr>
                      </w:pPr>
                      <w:sdt>
                        <w:sdtPr>
                          <w:alias w:val="Numeris"/>
                          <w:tag w:val="nr_17cb79686e0a4da3a7fc2418f3765977"/>
                          <w:lock w:val="sdtLocked"/>
                          <w:richText/>
                        </w:sdtPr>
                        <w:sdtContent>
                          <w:r>
                            <w:rPr>
                              <w:color w:val="000000"/>
                            </w:rPr>
                            <w:t>17.1</w:t>
                          </w:r>
                        </w:sdtContent>
                      </w:sdt>
                      <w:r>
                        <w:rPr>
                          <w:color w:val="000000"/>
                        </w:rPr>
                        <w:t>. nustatyti fizinių, psichologinių, kultūrinių, etninių, ekonominių, politinių, aplinkos veiksnių įtaką pacientų, šeimos, bendruomenės sveikatai;</w:t>
                      </w:r>
                    </w:p>
                  </w:sdtContent>
                </w:sdt>
                <w:sdt>
                  <w:sdtPr>
                    <w:alias w:val="17.2 p."/>
                    <w:tag w:val="part_2cd7141d23d04143ad975b8531a7ec58"/>
                    <w:lock w:val="sdtLocked"/>
                    <w:richText/>
                  </w:sdtPr>
                  <w:sdtContent>
                    <w:p>
                      <w:pPr>
                        <w:widowControl w:val="0"/>
                        <w:suppressAutoHyphens/>
                        <w:ind w:firstLine="567"/>
                        <w:jc w:val="both"/>
                        <w:rPr>
                          <w:color w:val="000000"/>
                        </w:rPr>
                      </w:pPr>
                      <w:sdt>
                        <w:sdtPr>
                          <w:alias w:val="Numeris"/>
                          <w:tag w:val="nr_2cd7141d23d04143ad975b8531a7ec58"/>
                          <w:lock w:val="sdtLocked"/>
                          <w:richText/>
                        </w:sdtPr>
                        <w:sdtContent>
                          <w:r>
                            <w:rPr>
                              <w:color w:val="000000"/>
                            </w:rPr>
                            <w:t>17.2</w:t>
                          </w:r>
                        </w:sdtContent>
                      </w:sdt>
                      <w:r>
                        <w:rPr>
                          <w:color w:val="000000"/>
                        </w:rPr>
                        <w:t>. užtikrinti slaugos tęstinumą bendruomenėje;</w:t>
                      </w:r>
                    </w:p>
                  </w:sdtContent>
                </w:sdt>
                <w:sdt>
                  <w:sdtPr>
                    <w:alias w:val="17.3 p."/>
                    <w:tag w:val="part_d00ee3e865fa4c829016a098885cea3b"/>
                    <w:lock w:val="sdtLocked"/>
                    <w:richText/>
                  </w:sdtPr>
                  <w:sdtContent>
                    <w:p>
                      <w:pPr>
                        <w:widowControl w:val="0"/>
                        <w:suppressAutoHyphens/>
                        <w:ind w:firstLine="567"/>
                        <w:jc w:val="both"/>
                        <w:rPr>
                          <w:color w:val="000000"/>
                        </w:rPr>
                      </w:pPr>
                      <w:sdt>
                        <w:sdtPr>
                          <w:alias w:val="Numeris"/>
                          <w:tag w:val="nr_d00ee3e865fa4c829016a098885cea3b"/>
                          <w:lock w:val="sdtLocked"/>
                          <w:richText/>
                        </w:sdtPr>
                        <w:sdtContent>
                          <w:r>
                            <w:rPr>
                              <w:color w:val="000000"/>
                            </w:rPr>
                            <w:t>17.3</w:t>
                          </w:r>
                        </w:sdtContent>
                      </w:sdt>
                      <w:r>
                        <w:rPr>
                          <w:color w:val="000000"/>
                        </w:rPr>
                        <w:t>. numatyti slaugos paslaugų prioritetus ir eigą;</w:t>
                      </w:r>
                    </w:p>
                  </w:sdtContent>
                </w:sdt>
                <w:sdt>
                  <w:sdtPr>
                    <w:alias w:val="17.4 p."/>
                    <w:tag w:val="part_64b76cc043c845ca8b3a21861f677950"/>
                    <w:lock w:val="sdtLocked"/>
                    <w:richText/>
                  </w:sdtPr>
                  <w:sdtContent>
                    <w:p>
                      <w:pPr>
                        <w:widowControl w:val="0"/>
                        <w:suppressAutoHyphens/>
                        <w:ind w:firstLine="567"/>
                        <w:jc w:val="both"/>
                        <w:rPr>
                          <w:color w:val="000000"/>
                        </w:rPr>
                      </w:pPr>
                      <w:sdt>
                        <w:sdtPr>
                          <w:alias w:val="Numeris"/>
                          <w:tag w:val="nr_64b76cc043c845ca8b3a21861f677950"/>
                          <w:lock w:val="sdtLocked"/>
                          <w:richText/>
                        </w:sdtPr>
                        <w:sdtContent>
                          <w:r>
                            <w:rPr>
                              <w:color w:val="000000"/>
                            </w:rPr>
                            <w:t>17.4</w:t>
                          </w:r>
                        </w:sdtContent>
                      </w:sdt>
                      <w:r>
                        <w:rPr>
                          <w:color w:val="000000"/>
                        </w:rPr>
                        <w:t xml:space="preserve">. veikti ekstremalių situacijų bendruomenėje metu; </w:t>
                      </w:r>
                    </w:p>
                  </w:sdtContent>
                </w:sdt>
                <w:sdt>
                  <w:sdtPr>
                    <w:alias w:val="17.5 p."/>
                    <w:tag w:val="part_a4ac0a7d1a0543aab0b2933465711175"/>
                    <w:lock w:val="sdtLocked"/>
                    <w:richText/>
                  </w:sdtPr>
                  <w:sdtContent>
                    <w:p>
                      <w:pPr>
                        <w:widowControl w:val="0"/>
                        <w:suppressAutoHyphens/>
                        <w:ind w:firstLine="567"/>
                        <w:jc w:val="both"/>
                        <w:rPr>
                          <w:color w:val="000000"/>
                          <w:spacing w:val="-2"/>
                        </w:rPr>
                      </w:pPr>
                      <w:sdt>
                        <w:sdtPr>
                          <w:alias w:val="Numeris"/>
                          <w:tag w:val="nr_a4ac0a7d1a0543aab0b2933465711175"/>
                          <w:lock w:val="sdtLocked"/>
                          <w:richText/>
                        </w:sdtPr>
                        <w:sdtContent>
                          <w:r>
                            <w:rPr>
                              <w:color w:val="000000"/>
                              <w:spacing w:val="-2"/>
                            </w:rPr>
                            <w:t>17.5</w:t>
                          </w:r>
                        </w:sdtContent>
                      </w:sdt>
                      <w:r>
                        <w:rPr>
                          <w:color w:val="000000"/>
                          <w:spacing w:val="-2"/>
                        </w:rPr>
                        <w:t>. apibendrinti ir vertinti bendruomenės epidemiologinius duomenis, gautus rezultatus naudoti slaugos proceso metu.</w:t>
                      </w:r>
                    </w:p>
                  </w:sdtContent>
                </w:sdt>
              </w:sdtContent>
            </w:sdt>
            <w:sdt>
              <w:sdtPr>
                <w:alias w:val="18 p."/>
                <w:tag w:val="part_22d4a98acf14420a88bd265ac2839d63"/>
                <w:lock w:val="sdtLocked"/>
                <w:richText/>
              </w:sdtPr>
              <w:sdtContent>
                <w:p>
                  <w:pPr>
                    <w:widowControl w:val="0"/>
                    <w:suppressAutoHyphens/>
                    <w:ind w:firstLine="567"/>
                    <w:jc w:val="both"/>
                    <w:rPr>
                      <w:b/>
                      <w:bCs/>
                      <w:color w:val="000000"/>
                    </w:rPr>
                  </w:pPr>
                  <w:sdt>
                    <w:sdtPr>
                      <w:alias w:val="Numeris"/>
                      <w:tag w:val="nr_22d4a98acf14420a88bd265ac2839d63"/>
                      <w:lock w:val="sdtLocked"/>
                      <w:richText/>
                    </w:sdtPr>
                    <w:sdtContent>
                      <w:r>
                        <w:rPr>
                          <w:color w:val="000000"/>
                        </w:rPr>
                        <w:t>18</w:t>
                      </w:r>
                    </w:sdtContent>
                  </w:sdt>
                  <w:r>
                    <w:rPr>
                      <w:color w:val="000000"/>
                    </w:rPr>
                    <w:t>. Papildomai bendruomenės slaugytojas turi gebėti:</w:t>
                  </w:r>
                </w:p>
                <w:sdt>
                  <w:sdtPr>
                    <w:alias w:val="18.1 p."/>
                    <w:tag w:val="part_4d66a54d9ef347dda1850c97f6b9e8c2"/>
                    <w:lock w:val="sdtLocked"/>
                    <w:richText/>
                  </w:sdtPr>
                  <w:sdtContent>
                    <w:p>
                      <w:pPr>
                        <w:widowControl w:val="0"/>
                        <w:suppressAutoHyphens/>
                        <w:ind w:firstLine="567"/>
                        <w:jc w:val="both"/>
                        <w:rPr>
                          <w:color w:val="000000"/>
                        </w:rPr>
                      </w:pPr>
                      <w:sdt>
                        <w:sdtPr>
                          <w:alias w:val="Numeris"/>
                          <w:tag w:val="nr_4d66a54d9ef347dda1850c97f6b9e8c2"/>
                          <w:lock w:val="sdtLocked"/>
                          <w:richText/>
                        </w:sdtPr>
                        <w:sdtContent>
                          <w:r>
                            <w:rPr>
                              <w:color w:val="000000"/>
                            </w:rPr>
                            <w:t>18.1</w:t>
                          </w:r>
                        </w:sdtContent>
                      </w:sdt>
                      <w:r>
                        <w:rPr>
                          <w:color w:val="000000"/>
                        </w:rPr>
                        <w:t>. organizuoti ir teikti slaugos paslaugas pirminės sveikatos priežiūros ir (ar) bendruomenės slaugos paslaugas teikiančioje įstaigoje, paciento namuose ir bendruomenėje;</w:t>
                      </w:r>
                    </w:p>
                  </w:sdtContent>
                </w:sdt>
                <w:sdt>
                  <w:sdtPr>
                    <w:alias w:val="18.2 p."/>
                    <w:tag w:val="part_dcac73bfba4440a09d86c3f4a7af1b42"/>
                    <w:lock w:val="sdtLocked"/>
                    <w:richText/>
                  </w:sdtPr>
                  <w:sdtContent>
                    <w:p>
                      <w:pPr>
                        <w:widowControl w:val="0"/>
                        <w:suppressAutoHyphens/>
                        <w:ind w:firstLine="567"/>
                        <w:jc w:val="both"/>
                        <w:rPr>
                          <w:color w:val="000000"/>
                        </w:rPr>
                      </w:pPr>
                      <w:sdt>
                        <w:sdtPr>
                          <w:alias w:val="Numeris"/>
                          <w:tag w:val="nr_dcac73bfba4440a09d86c3f4a7af1b42"/>
                          <w:lock w:val="sdtLocked"/>
                          <w:richText/>
                        </w:sdtPr>
                        <w:sdtContent>
                          <w:r>
                            <w:rPr>
                              <w:color w:val="000000"/>
                            </w:rPr>
                            <w:t>18.2</w:t>
                          </w:r>
                        </w:sdtContent>
                      </w:sdt>
                      <w:r>
                        <w:rPr>
                          <w:color w:val="000000"/>
                        </w:rPr>
                        <w:t>. analizuoti ir vertinti fizinių, psichologinių, kultūrinių, etninių, ekonominių, politinių, aplinkos veiksnių įtaką pacientų, jų šeimos narių, bendruomenės sveikatai;</w:t>
                      </w:r>
                    </w:p>
                  </w:sdtContent>
                </w:sdt>
                <w:sdt>
                  <w:sdtPr>
                    <w:alias w:val="18.3 p."/>
                    <w:tag w:val="part_55f00c45a8cf4f75bdb24c7eb7861631"/>
                    <w:lock w:val="sdtLocked"/>
                    <w:richText/>
                  </w:sdtPr>
                  <w:sdtContent>
                    <w:p>
                      <w:pPr>
                        <w:widowControl w:val="0"/>
                        <w:suppressAutoHyphens/>
                        <w:ind w:firstLine="567"/>
                        <w:jc w:val="both"/>
                        <w:rPr>
                          <w:color w:val="000000"/>
                        </w:rPr>
                      </w:pPr>
                      <w:sdt>
                        <w:sdtPr>
                          <w:alias w:val="Numeris"/>
                          <w:tag w:val="nr_55f00c45a8cf4f75bdb24c7eb7861631"/>
                          <w:lock w:val="sdtLocked"/>
                          <w:richText/>
                        </w:sdtPr>
                        <w:sdtContent>
                          <w:r>
                            <w:rPr>
                              <w:color w:val="000000"/>
                            </w:rPr>
                            <w:t>18.3</w:t>
                          </w:r>
                        </w:sdtContent>
                      </w:sdt>
                      <w:r>
                        <w:rPr>
                          <w:color w:val="000000"/>
                        </w:rPr>
                        <w:t xml:space="preserve">. vertinti bendruomenės ir atskirų jos grupių fizinės, psichinės, socialinės sveikatos pokyčius; </w:t>
                      </w:r>
                    </w:p>
                  </w:sdtContent>
                </w:sdt>
                <w:sdt>
                  <w:sdtPr>
                    <w:alias w:val="18.4 p."/>
                    <w:tag w:val="part_130d529043c9476381970f5c5d30216c"/>
                    <w:lock w:val="sdtLocked"/>
                    <w:richText/>
                  </w:sdtPr>
                  <w:sdtContent>
                    <w:p>
                      <w:pPr>
                        <w:widowControl w:val="0"/>
                        <w:suppressAutoHyphens/>
                        <w:ind w:firstLine="567"/>
                        <w:jc w:val="both"/>
                        <w:rPr>
                          <w:color w:val="000000"/>
                        </w:rPr>
                      </w:pPr>
                      <w:sdt>
                        <w:sdtPr>
                          <w:alias w:val="Numeris"/>
                          <w:tag w:val="nr_130d529043c9476381970f5c5d30216c"/>
                          <w:lock w:val="sdtLocked"/>
                          <w:richText/>
                        </w:sdtPr>
                        <w:sdtContent>
                          <w:r>
                            <w:rPr>
                              <w:color w:val="000000"/>
                            </w:rPr>
                            <w:t>18.4</w:t>
                          </w:r>
                        </w:sdtContent>
                      </w:sdt>
                      <w:r>
                        <w:rPr>
                          <w:color w:val="000000"/>
                        </w:rPr>
                        <w:t>. vertinti įvairaus amžiaus pacientų, jų šeimos narių, bendruomenės sveikatos priežiūros ir slaugos problemas;</w:t>
                      </w:r>
                    </w:p>
                  </w:sdtContent>
                </w:sdt>
                <w:sdt>
                  <w:sdtPr>
                    <w:alias w:val="18.5 p."/>
                    <w:tag w:val="part_3a23cfd6a37c405ea28b087f741e7eaa"/>
                    <w:lock w:val="sdtLocked"/>
                    <w:richText/>
                  </w:sdtPr>
                  <w:sdtContent>
                    <w:p>
                      <w:pPr>
                        <w:widowControl w:val="0"/>
                        <w:suppressAutoHyphens/>
                        <w:ind w:firstLine="567"/>
                        <w:jc w:val="both"/>
                        <w:rPr>
                          <w:color w:val="000000"/>
                        </w:rPr>
                      </w:pPr>
                      <w:sdt>
                        <w:sdtPr>
                          <w:alias w:val="Numeris"/>
                          <w:tag w:val="nr_3a23cfd6a37c405ea28b087f741e7eaa"/>
                          <w:lock w:val="sdtLocked"/>
                          <w:richText/>
                        </w:sdtPr>
                        <w:sdtContent>
                          <w:r>
                            <w:rPr>
                              <w:color w:val="000000"/>
                            </w:rPr>
                            <w:t>18.5</w:t>
                          </w:r>
                        </w:sdtContent>
                      </w:sdt>
                      <w:r>
                        <w:rPr>
                          <w:color w:val="000000"/>
                        </w:rPr>
                        <w:t>. stebėti ir vertinti naujagimių, kūdikių ir vaikų raidą;</w:t>
                      </w:r>
                    </w:p>
                  </w:sdtContent>
                </w:sdt>
                <w:sdt>
                  <w:sdtPr>
                    <w:alias w:val="18.6 p."/>
                    <w:tag w:val="part_7ff8817100b34ab6a04ef221dc00f38a"/>
                    <w:lock w:val="sdtLocked"/>
                    <w:richText/>
                  </w:sdtPr>
                  <w:sdtContent>
                    <w:p>
                      <w:pPr>
                        <w:widowControl w:val="0"/>
                        <w:suppressAutoHyphens/>
                        <w:ind w:firstLine="567"/>
                        <w:jc w:val="both"/>
                        <w:rPr>
                          <w:color w:val="000000"/>
                        </w:rPr>
                      </w:pPr>
                      <w:sdt>
                        <w:sdtPr>
                          <w:alias w:val="Numeris"/>
                          <w:tag w:val="nr_7ff8817100b34ab6a04ef221dc00f38a"/>
                          <w:lock w:val="sdtLocked"/>
                          <w:richText/>
                        </w:sdtPr>
                        <w:sdtContent>
                          <w:r>
                            <w:rPr>
                              <w:color w:val="000000"/>
                            </w:rPr>
                            <w:t>18.6</w:t>
                          </w:r>
                        </w:sdtContent>
                      </w:sdt>
                      <w:r>
                        <w:rPr>
                          <w:color w:val="000000"/>
                        </w:rPr>
                        <w:t xml:space="preserve">. nustatyti ir vertinti įvairaus amžiaus pacientų, jų šeimos narių ir bendruomenės slaugos poreikius; </w:t>
                      </w:r>
                    </w:p>
                  </w:sdtContent>
                </w:sdt>
                <w:sdt>
                  <w:sdtPr>
                    <w:alias w:val="18.7 p."/>
                    <w:tag w:val="part_3cc2da1170cd426bb5970a3fb16b1fd3"/>
                    <w:lock w:val="sdtLocked"/>
                    <w:richText/>
                  </w:sdtPr>
                  <w:sdtContent>
                    <w:p>
                      <w:pPr>
                        <w:widowControl w:val="0"/>
                        <w:suppressAutoHyphens/>
                        <w:ind w:firstLine="567"/>
                        <w:jc w:val="both"/>
                        <w:rPr>
                          <w:color w:val="000000"/>
                        </w:rPr>
                      </w:pPr>
                      <w:sdt>
                        <w:sdtPr>
                          <w:alias w:val="Numeris"/>
                          <w:tag w:val="nr_3cc2da1170cd426bb5970a3fb16b1fd3"/>
                          <w:lock w:val="sdtLocked"/>
                          <w:richText/>
                        </w:sdtPr>
                        <w:sdtContent>
                          <w:r>
                            <w:rPr>
                              <w:color w:val="000000"/>
                            </w:rPr>
                            <w:t>18.7</w:t>
                          </w:r>
                        </w:sdtContent>
                      </w:sdt>
                      <w:r>
                        <w:rPr>
                          <w:color w:val="000000"/>
                        </w:rPr>
                        <w:t>. sudaryti individualų paciento, jo šeimos narių, bendruomenės grupės slaugos planą;</w:t>
                      </w:r>
                    </w:p>
                  </w:sdtContent>
                </w:sdt>
                <w:sdt>
                  <w:sdtPr>
                    <w:alias w:val="18.8 p."/>
                    <w:tag w:val="part_fc7f1dcf2dfb45958e52bba044c39f72"/>
                    <w:lock w:val="sdtLocked"/>
                    <w:richText/>
                  </w:sdtPr>
                  <w:sdtContent>
                    <w:p>
                      <w:pPr>
                        <w:widowControl w:val="0"/>
                        <w:suppressAutoHyphens/>
                        <w:ind w:firstLine="567"/>
                        <w:jc w:val="both"/>
                        <w:rPr>
                          <w:color w:val="000000"/>
                        </w:rPr>
                      </w:pPr>
                      <w:sdt>
                        <w:sdtPr>
                          <w:alias w:val="Numeris"/>
                          <w:tag w:val="nr_fc7f1dcf2dfb45958e52bba044c39f72"/>
                          <w:lock w:val="sdtLocked"/>
                          <w:richText/>
                        </w:sdtPr>
                        <w:sdtContent>
                          <w:r>
                            <w:rPr>
                              <w:color w:val="000000"/>
                            </w:rPr>
                            <w:t>18.8</w:t>
                          </w:r>
                        </w:sdtContent>
                      </w:sdt>
                      <w:r>
                        <w:rPr>
                          <w:color w:val="000000"/>
                        </w:rPr>
                        <w:t>. įtraukti į slaugos procesą pacientą ir (ar) jo artimuosius;</w:t>
                      </w:r>
                    </w:p>
                  </w:sdtContent>
                </w:sdt>
                <w:sdt>
                  <w:sdtPr>
                    <w:alias w:val="18.9 p."/>
                    <w:tag w:val="part_4614a396cbb64dbb854ebb9a0d38a7e8"/>
                    <w:lock w:val="sdtLocked"/>
                    <w:richText/>
                  </w:sdtPr>
                  <w:sdtContent>
                    <w:p>
                      <w:pPr>
                        <w:widowControl w:val="0"/>
                        <w:suppressAutoHyphens/>
                        <w:ind w:firstLine="567"/>
                        <w:jc w:val="both"/>
                        <w:rPr>
                          <w:color w:val="000000"/>
                        </w:rPr>
                      </w:pPr>
                      <w:sdt>
                        <w:sdtPr>
                          <w:alias w:val="Numeris"/>
                          <w:tag w:val="nr_4614a396cbb64dbb854ebb9a0d38a7e8"/>
                          <w:lock w:val="sdtLocked"/>
                          <w:richText/>
                        </w:sdtPr>
                        <w:sdtContent>
                          <w:r>
                            <w:rPr>
                              <w:color w:val="000000"/>
                            </w:rPr>
                            <w:t>18.9</w:t>
                          </w:r>
                        </w:sdtContent>
                      </w:sdt>
                      <w:r>
                        <w:rPr>
                          <w:color w:val="000000"/>
                        </w:rPr>
                        <w:t>. vertinti bendruomenėje teikiamos slaugos paslaugų rezultatus ir efektyvumą bei siūlyti paslaugų kokybės gerinimo priemones;</w:t>
                      </w:r>
                    </w:p>
                  </w:sdtContent>
                </w:sdt>
                <w:sdt>
                  <w:sdtPr>
                    <w:alias w:val="18.10 p."/>
                    <w:tag w:val="part_96076bc51cec438a9da110cf14dc8ccd"/>
                    <w:lock w:val="sdtLocked"/>
                    <w:richText/>
                  </w:sdtPr>
                  <w:sdtContent>
                    <w:p>
                      <w:pPr>
                        <w:widowControl w:val="0"/>
                        <w:suppressAutoHyphens/>
                        <w:ind w:firstLine="567"/>
                        <w:jc w:val="both"/>
                        <w:rPr>
                          <w:color w:val="000000"/>
                        </w:rPr>
                      </w:pPr>
                      <w:sdt>
                        <w:sdtPr>
                          <w:alias w:val="Numeris"/>
                          <w:tag w:val="nr_96076bc51cec438a9da110cf14dc8ccd"/>
                          <w:lock w:val="sdtLocked"/>
                          <w:richText/>
                        </w:sdtPr>
                        <w:sdtContent>
                          <w:r>
                            <w:rPr>
                              <w:color w:val="000000"/>
                            </w:rPr>
                            <w:t>18.10</w:t>
                          </w:r>
                        </w:sdtContent>
                      </w:sdt>
                      <w:r>
                        <w:rPr>
                          <w:color w:val="000000"/>
                        </w:rPr>
                        <w:t>. pildyti bendruomenės slaugos dokumentus, koreguoti slaugos planą;</w:t>
                      </w:r>
                    </w:p>
                  </w:sdtContent>
                </w:sdt>
                <w:sdt>
                  <w:sdtPr>
                    <w:alias w:val="18.11 p."/>
                    <w:tag w:val="part_9afe9a98c34649d68047f504f3f3d9c7"/>
                    <w:lock w:val="sdtLocked"/>
                    <w:richText/>
                  </w:sdtPr>
                  <w:sdtContent>
                    <w:p>
                      <w:pPr>
                        <w:widowControl w:val="0"/>
                        <w:suppressAutoHyphens/>
                        <w:ind w:firstLine="567"/>
                        <w:jc w:val="both"/>
                        <w:rPr>
                          <w:color w:val="000000"/>
                        </w:rPr>
                      </w:pPr>
                      <w:sdt>
                        <w:sdtPr>
                          <w:alias w:val="Numeris"/>
                          <w:tag w:val="nr_9afe9a98c34649d68047f504f3f3d9c7"/>
                          <w:lock w:val="sdtLocked"/>
                          <w:richText/>
                        </w:sdtPr>
                        <w:sdtContent>
                          <w:r>
                            <w:rPr>
                              <w:color w:val="000000"/>
                            </w:rPr>
                            <w:t>18.11</w:t>
                          </w:r>
                        </w:sdtContent>
                      </w:sdt>
                      <w:r>
                        <w:rPr>
                          <w:color w:val="000000"/>
                        </w:rPr>
                        <w:t>. teikti slaugos paslaugas įvairių amžiaus grupių pacientams, specialiųjų poreikių turintiems, lėtinėmis ligomis sergantiems asmenims;</w:t>
                      </w:r>
                    </w:p>
                  </w:sdtContent>
                </w:sdt>
                <w:sdt>
                  <w:sdtPr>
                    <w:alias w:val="18.12 p."/>
                    <w:tag w:val="part_463b3e81a50649c79187a840bffe3c2f"/>
                    <w:lock w:val="sdtLocked"/>
                    <w:richText/>
                  </w:sdtPr>
                  <w:sdtContent>
                    <w:p>
                      <w:pPr>
                        <w:widowControl w:val="0"/>
                        <w:suppressAutoHyphens/>
                        <w:ind w:firstLine="567"/>
                        <w:jc w:val="both"/>
                        <w:rPr>
                          <w:color w:val="000000"/>
                        </w:rPr>
                      </w:pPr>
                      <w:sdt>
                        <w:sdtPr>
                          <w:alias w:val="Numeris"/>
                          <w:tag w:val="nr_463b3e81a50649c79187a840bffe3c2f"/>
                          <w:lock w:val="sdtLocked"/>
                          <w:richText/>
                        </w:sdtPr>
                        <w:sdtContent>
                          <w:r>
                            <w:rPr>
                              <w:color w:val="000000"/>
                            </w:rPr>
                            <w:t>18.12</w:t>
                          </w:r>
                        </w:sdtContent>
                      </w:sdt>
                      <w:r>
                        <w:rPr>
                          <w:color w:val="000000"/>
                        </w:rPr>
                        <w:t>. dalyvauti vykdant profilaktines sveikatos programas;</w:t>
                      </w:r>
                    </w:p>
                  </w:sdtContent>
                </w:sdt>
                <w:sdt>
                  <w:sdtPr>
                    <w:alias w:val="18.13 p."/>
                    <w:tag w:val="part_fce89b9ea2374929b1bd8761923b56dd"/>
                    <w:lock w:val="sdtLocked"/>
                    <w:richText/>
                  </w:sdtPr>
                  <w:sdtContent>
                    <w:p>
                      <w:pPr>
                        <w:widowControl w:val="0"/>
                        <w:suppressAutoHyphens/>
                        <w:ind w:firstLine="567"/>
                        <w:jc w:val="both"/>
                        <w:rPr>
                          <w:color w:val="000000"/>
                        </w:rPr>
                      </w:pPr>
                      <w:sdt>
                        <w:sdtPr>
                          <w:alias w:val="Numeris"/>
                          <w:tag w:val="nr_fce89b9ea2374929b1bd8761923b56dd"/>
                          <w:lock w:val="sdtLocked"/>
                          <w:richText/>
                        </w:sdtPr>
                        <w:sdtContent>
                          <w:r>
                            <w:rPr>
                              <w:color w:val="000000"/>
                            </w:rPr>
                            <w:t>18.13</w:t>
                          </w:r>
                        </w:sdtContent>
                      </w:sdt>
                      <w:r>
                        <w:rPr>
                          <w:color w:val="000000"/>
                        </w:rPr>
                        <w:t xml:space="preserve">. savarankiškai ar kartu su pirminės sveikatos priežiūros paslaugas teikiančiu gydytoju teisės aktų nustatyta tvarka atlikti kasmetinį moksleivių sveikatos patikrinimą; </w:t>
                      </w:r>
                    </w:p>
                  </w:sdtContent>
                </w:sdt>
                <w:sdt>
                  <w:sdtPr>
                    <w:alias w:val="18.14 p."/>
                    <w:tag w:val="part_bf04fce840fd403ebae25973cfacb8e5"/>
                    <w:lock w:val="sdtLocked"/>
                    <w:richText/>
                  </w:sdtPr>
                  <w:sdtContent>
                    <w:p>
                      <w:pPr>
                        <w:widowControl w:val="0"/>
                        <w:suppressAutoHyphens/>
                        <w:ind w:firstLine="567"/>
                        <w:jc w:val="both"/>
                        <w:rPr>
                          <w:color w:val="000000"/>
                        </w:rPr>
                      </w:pPr>
                      <w:sdt>
                        <w:sdtPr>
                          <w:alias w:val="Numeris"/>
                          <w:tag w:val="nr_bf04fce840fd403ebae25973cfacb8e5"/>
                          <w:lock w:val="sdtLocked"/>
                          <w:richText/>
                        </w:sdtPr>
                        <w:sdtContent>
                          <w:r>
                            <w:rPr>
                              <w:color w:val="000000"/>
                            </w:rPr>
                            <w:t>18.14</w:t>
                          </w:r>
                        </w:sdtContent>
                      </w:sdt>
                      <w:r>
                        <w:rPr>
                          <w:color w:val="000000"/>
                        </w:rPr>
                        <w:t xml:space="preserve">. savarankiškai ar kartu su pirminės sveikatos priežiūros paslaugas teikiančiu gydytoju teisės aktų nustatyta tvarka organizuoti ir atlikti vaikų ir suaugusiųjų profilaktinius skiepijimus; </w:t>
                      </w:r>
                    </w:p>
                  </w:sdtContent>
                </w:sdt>
                <w:sdt>
                  <w:sdtPr>
                    <w:alias w:val="18.15 p."/>
                    <w:tag w:val="part_abd50cfc0fc1426f9d6b27fa14c15bd2"/>
                    <w:lock w:val="sdtLocked"/>
                    <w:richText/>
                  </w:sdtPr>
                  <w:sdtContent>
                    <w:p>
                      <w:pPr>
                        <w:widowControl w:val="0"/>
                        <w:suppressAutoHyphens/>
                        <w:ind w:firstLine="567"/>
                        <w:jc w:val="both"/>
                        <w:rPr>
                          <w:color w:val="000000"/>
                        </w:rPr>
                      </w:pPr>
                      <w:sdt>
                        <w:sdtPr>
                          <w:alias w:val="Numeris"/>
                          <w:tag w:val="nr_abd50cfc0fc1426f9d6b27fa14c15bd2"/>
                          <w:lock w:val="sdtLocked"/>
                          <w:richText/>
                        </w:sdtPr>
                        <w:sdtContent>
                          <w:r>
                            <w:rPr>
                              <w:color w:val="000000"/>
                            </w:rPr>
                            <w:t>18.15</w:t>
                          </w:r>
                        </w:sdtContent>
                      </w:sdt>
                      <w:r>
                        <w:rPr>
                          <w:color w:val="000000"/>
                        </w:rPr>
                        <w:t>. atpažinti ir įvertinti nepageidaujamas paciento organizmo reakcijas į paskirtą gydymą ir informuoti pacientą gydantį gydytoją;</w:t>
                      </w:r>
                    </w:p>
                  </w:sdtContent>
                </w:sdt>
                <w:sdt>
                  <w:sdtPr>
                    <w:alias w:val="18.16 p."/>
                    <w:tag w:val="part_fa3d2a3e5a144f00a8c3b4d0597c77b5"/>
                    <w:lock w:val="sdtLocked"/>
                    <w:richText/>
                  </w:sdtPr>
                  <w:sdtContent>
                    <w:p>
                      <w:pPr>
                        <w:widowControl w:val="0"/>
                        <w:suppressAutoHyphens/>
                        <w:ind w:firstLine="567"/>
                        <w:jc w:val="both"/>
                        <w:rPr>
                          <w:color w:val="000000"/>
                        </w:rPr>
                      </w:pPr>
                      <w:sdt>
                        <w:sdtPr>
                          <w:alias w:val="Numeris"/>
                          <w:tag w:val="nr_fa3d2a3e5a144f00a8c3b4d0597c77b5"/>
                          <w:lock w:val="sdtLocked"/>
                          <w:richText/>
                        </w:sdtPr>
                        <w:sdtContent>
                          <w:r>
                            <w:rPr>
                              <w:color w:val="000000"/>
                            </w:rPr>
                            <w:t>18.16</w:t>
                          </w:r>
                        </w:sdtContent>
                      </w:sdt>
                      <w:r>
                        <w:rPr>
                          <w:color w:val="000000"/>
                        </w:rPr>
                        <w:t>. savarankiškai konsultuoti pacientus, jų šeimos narius, bendruomenę slaugos klausimais;</w:t>
                      </w:r>
                    </w:p>
                  </w:sdtContent>
                </w:sdt>
                <w:sdt>
                  <w:sdtPr>
                    <w:alias w:val="18.17 p."/>
                    <w:tag w:val="part_73ac74d17dfb4b2d97a743b530900261"/>
                    <w:lock w:val="sdtLocked"/>
                    <w:richText/>
                  </w:sdtPr>
                  <w:sdtContent>
                    <w:p>
                      <w:pPr>
                        <w:widowControl w:val="0"/>
                        <w:suppressAutoHyphens/>
                        <w:ind w:firstLine="567"/>
                        <w:jc w:val="both"/>
                        <w:rPr>
                          <w:color w:val="000000"/>
                        </w:rPr>
                      </w:pPr>
                      <w:sdt>
                        <w:sdtPr>
                          <w:alias w:val="Numeris"/>
                          <w:tag w:val="nr_73ac74d17dfb4b2d97a743b530900261"/>
                          <w:lock w:val="sdtLocked"/>
                          <w:richText/>
                        </w:sdtPr>
                        <w:sdtContent>
                          <w:r>
                            <w:rPr>
                              <w:color w:val="000000"/>
                            </w:rPr>
                            <w:t>18.17</w:t>
                          </w:r>
                        </w:sdtContent>
                      </w:sdt>
                      <w:r>
                        <w:rPr>
                          <w:color w:val="000000"/>
                        </w:rPr>
                        <w:t xml:space="preserve">. organizuoti mokymą ir (ar) savarankiškai mokyti įvairaus amžiaus pacientus, jų šeimos narius ir bendruomenę sveikatos stiprinimo, palaikymo, išsaugojimo, lėtinių ligų profilaktikos ir valdymo; </w:t>
                      </w:r>
                    </w:p>
                  </w:sdtContent>
                </w:sdt>
                <w:sdt>
                  <w:sdtPr>
                    <w:alias w:val="18.18 p."/>
                    <w:tag w:val="part_b0e555699f604c62bd075f9f7d6ad7ff"/>
                    <w:lock w:val="sdtLocked"/>
                    <w:richText/>
                  </w:sdtPr>
                  <w:sdtContent>
                    <w:p>
                      <w:pPr>
                        <w:widowControl w:val="0"/>
                        <w:suppressAutoHyphens/>
                        <w:ind w:firstLine="567"/>
                        <w:jc w:val="both"/>
                        <w:rPr>
                          <w:color w:val="000000"/>
                        </w:rPr>
                      </w:pPr>
                      <w:sdt>
                        <w:sdtPr>
                          <w:alias w:val="Numeris"/>
                          <w:tag w:val="nr_b0e555699f604c62bd075f9f7d6ad7ff"/>
                          <w:lock w:val="sdtLocked"/>
                          <w:richText/>
                        </w:sdtPr>
                        <w:sdtContent>
                          <w:r>
                            <w:rPr>
                              <w:color w:val="000000"/>
                            </w:rPr>
                            <w:t>18.18</w:t>
                          </w:r>
                        </w:sdtContent>
                      </w:sdt>
                      <w:r>
                        <w:rPr>
                          <w:color w:val="000000"/>
                        </w:rPr>
                        <w:t>. analizuoti ir vertinti bendruomenės sveikatos rodiklius, teikti siūlymus dėl šių rodiklių pagerinimo;</w:t>
                      </w:r>
                    </w:p>
                  </w:sdtContent>
                </w:sdt>
                <w:sdt>
                  <w:sdtPr>
                    <w:alias w:val="18.19 p."/>
                    <w:tag w:val="part_431776ba00d341a09849f3f01ecea88f"/>
                    <w:lock w:val="sdtLocked"/>
                    <w:richText/>
                  </w:sdtPr>
                  <w:sdtContent>
                    <w:p>
                      <w:pPr>
                        <w:widowControl w:val="0"/>
                        <w:suppressAutoHyphens/>
                        <w:ind w:firstLine="567"/>
                        <w:jc w:val="both"/>
                        <w:rPr>
                          <w:color w:val="000000"/>
                        </w:rPr>
                      </w:pPr>
                      <w:sdt>
                        <w:sdtPr>
                          <w:alias w:val="Numeris"/>
                          <w:tag w:val="nr_431776ba00d341a09849f3f01ecea88f"/>
                          <w:lock w:val="sdtLocked"/>
                          <w:richText/>
                        </w:sdtPr>
                        <w:sdtContent>
                          <w:r>
                            <w:rPr>
                              <w:color w:val="000000"/>
                            </w:rPr>
                            <w:t>18.19</w:t>
                          </w:r>
                        </w:sdtContent>
                      </w:sdt>
                      <w:r>
                        <w:rPr>
                          <w:color w:val="000000"/>
                        </w:rPr>
                        <w:t>. bendrauti ir bendradarbiauti su asmens sveikatos priežiūros ir (ar) kitas paslaugas teikiančiais specialistais organizuojant ir teikiant bendruomenės slaugos paslaugas;</w:t>
                      </w:r>
                    </w:p>
                  </w:sdtContent>
                </w:sdt>
                <w:sdt>
                  <w:sdtPr>
                    <w:alias w:val="18.20 p."/>
                    <w:tag w:val="part_8351f0d84b8a4bcab8f37ebaedf765f6"/>
                    <w:lock w:val="sdtLocked"/>
                    <w:richText/>
                  </w:sdtPr>
                  <w:sdtContent>
                    <w:p>
                      <w:pPr>
                        <w:widowControl w:val="0"/>
                        <w:suppressAutoHyphens/>
                        <w:ind w:firstLine="567"/>
                        <w:jc w:val="both"/>
                        <w:rPr>
                          <w:color w:val="000000"/>
                        </w:rPr>
                      </w:pPr>
                      <w:sdt>
                        <w:sdtPr>
                          <w:alias w:val="Numeris"/>
                          <w:tag w:val="nr_8351f0d84b8a4bcab8f37ebaedf765f6"/>
                          <w:lock w:val="sdtLocked"/>
                          <w:richText/>
                        </w:sdtPr>
                        <w:sdtContent>
                          <w:r>
                            <w:rPr>
                              <w:color w:val="000000"/>
                            </w:rPr>
                            <w:t>18.20</w:t>
                          </w:r>
                        </w:sdtContent>
                      </w:sdt>
                      <w:r>
                        <w:rPr>
                          <w:color w:val="000000"/>
                        </w:rPr>
                        <w:t xml:space="preserve">. planuoti ir analizuoti savo profesinę veiklą bei rengti profesinės veiklos pranešimus ir ataskaitas. </w:t>
                      </w:r>
                    </w:p>
                    <w:p>
                      <w:pPr>
                        <w:widowControl w:val="0"/>
                        <w:suppressAutoHyphens/>
                        <w:ind w:firstLine="567"/>
                        <w:jc w:val="both"/>
                        <w:rPr>
                          <w:color w:val="000000"/>
                        </w:rPr>
                      </w:pPr>
                    </w:p>
                  </w:sdtContent>
                </w:sdt>
              </w:sdtContent>
            </w:sdt>
          </w:sdtContent>
        </w:sdt>
        <w:sdt>
          <w:sdtPr>
            <w:alias w:val="skyrius"/>
            <w:tag w:val="part_14b2567d97964a4584dd58f263c990ce"/>
            <w:lock w:val="sdtLocked"/>
            <w:richText/>
          </w:sdtPr>
          <w:sdtContent>
            <w:p>
              <w:pPr>
                <w:widowControl w:val="0"/>
                <w:suppressAutoHyphens/>
                <w:jc w:val="center"/>
                <w:rPr>
                  <w:b/>
                  <w:bCs/>
                  <w:caps/>
                  <w:color w:val="000000"/>
                </w:rPr>
              </w:pPr>
              <w:sdt>
                <w:sdtPr>
                  <w:alias w:val="Numeris"/>
                  <w:tag w:val="nr_14b2567d97964a4584dd58f263c990ce"/>
                  <w:lock w:val="sdtLocked"/>
                  <w:richText/>
                </w:sdtPr>
                <w:sdtContent>
                  <w:r>
                    <w:rPr>
                      <w:b/>
                      <w:bCs/>
                      <w:caps/>
                      <w:color w:val="000000"/>
                    </w:rPr>
                    <w:t>VIII</w:t>
                  </w:r>
                </w:sdtContent>
              </w:sdt>
              <w:r>
                <w:rPr>
                  <w:b/>
                  <w:bCs/>
                  <w:caps/>
                  <w:color w:val="000000"/>
                </w:rPr>
                <w:t xml:space="preserve">. </w:t>
              </w:r>
              <w:sdt>
                <w:sdtPr>
                  <w:alias w:val="Pavadinimas"/>
                  <w:tag w:val="title_14b2567d97964a4584dd58f263c990ce"/>
                  <w:lock w:val="sdtLocked"/>
                  <w:richText/>
                </w:sdtPr>
                <w:sdtContent>
                  <w:r>
                    <w:rPr>
                      <w:b/>
                      <w:bCs/>
                      <w:caps/>
                      <w:color w:val="000000"/>
                    </w:rPr>
                    <w:t>ATSAKOMYBĖ</w:t>
                  </w:r>
                </w:sdtContent>
              </w:sdt>
            </w:p>
            <w:p>
              <w:pPr>
                <w:widowControl w:val="0"/>
                <w:suppressAutoHyphens/>
                <w:ind w:firstLine="567"/>
                <w:jc w:val="both"/>
                <w:rPr>
                  <w:color w:val="000000"/>
                </w:rPr>
              </w:pPr>
            </w:p>
            <w:sdt>
              <w:sdtPr>
                <w:alias w:val="19 p."/>
                <w:tag w:val="part_40fd9766189e49c4ac0b59e6c413e4e2"/>
                <w:lock w:val="sdtLocked"/>
                <w:richText/>
              </w:sdtPr>
              <w:sdtContent>
                <w:p>
                  <w:pPr>
                    <w:widowControl w:val="0"/>
                    <w:suppressAutoHyphens/>
                    <w:ind w:firstLine="567"/>
                    <w:jc w:val="both"/>
                    <w:rPr>
                      <w:color w:val="000000"/>
                    </w:rPr>
                  </w:pPr>
                  <w:sdt>
                    <w:sdtPr>
                      <w:alias w:val="Numeris"/>
                      <w:tag w:val="nr_40fd9766189e49c4ac0b59e6c413e4e2"/>
                      <w:lock w:val="sdtLocked"/>
                      <w:richText/>
                    </w:sdtPr>
                    <w:sdtContent>
                      <w:r>
                        <w:rPr>
                          <w:color w:val="000000"/>
                        </w:rPr>
                        <w:t>19</w:t>
                      </w:r>
                    </w:sdtContent>
                  </w:sdt>
                  <w:r>
                    <w:rPr>
                      <w:color w:val="000000"/>
                    </w:rPr>
                    <w:t>. Bendruomenės slaugytojas už padarytas klaidas, aplaidumą, netinkamą jam priskirtų funkcijų vykdymą ar bioetikos reikalavimų pažeidimą, taip pat už pareigų viršijimą atsako Lietuvos Respublikos teisės aktų nustatyta tvarka.</w:t>
                  </w:r>
                </w:p>
                <w:p/>
              </w:sdtContent>
            </w:sdt>
          </w:sdtContent>
        </w:sdt>
        <w:sdt>
          <w:sdtPr>
            <w:alias w:val="pabaiga"/>
            <w:tag w:val="part_9af4901370d14ee4bf25c4fb0fb8d911"/>
            <w:lock w:val="sdtLocked"/>
            <w:richText/>
          </w:sdtPr>
          <w:sdtContent>
            <w:p>
              <w:pPr>
                <w:jc w:val="center"/>
              </w:pPr>
              <w:r>
                <w:t>_________________</w:t>
              </w:r>
            </w:p>
          </w:sdtContent>
        </w:sdt>
      </w:sdtContent>
    </w:sdt>
    <w:sectPr>
      <w:headerReference w:type="even" r:id="rId53"/>
      <w:headerReference w:type="default" r:id="rId54"/>
      <w:footerReference w:type="even" r:id="rId55"/>
      <w:footerReference w:type="default" r:id="rId56"/>
      <w:headerReference w:type="first" r:id="rId57"/>
      <w:footerReference w:type="first" r:id="rId58"/>
      <w:pgSz w:w="11907" w:h="16840" w:code="9"/>
      <w:pgMar w:top="1134" w:right="1134" w:bottom="1134" w:left="1701" w:header="567" w:footer="284" w:gutter="0"/>
      <w:cols w:space="1296"/>
      <w:docGrid w:linePitch="360"/>
    </w:sectPr>
  </w:body>
</w:document>
</file>

<file path=word/endnotes.xml><?xml version="1.0" encoding="utf-8"?>
<w:end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mc:Ignorable="w14">
  <w:font w:name="Times New Roman">
    <w:panose1 w:val="02020603050405020304"/>
    <w:charset w:val="BA"/>
    <w:family w:val="roman"/>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pPr>
  </w:p>
</w:ftr>
</file>

<file path=word/footer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pPr>
  </w:p>
</w:ftr>
</file>

<file path=word/footer3.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pPr>
  </w:p>
</w:ftr>
</file>

<file path=word/footnotes.xml><?xml version="1.0" encoding="utf-8"?>
<w:foot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153"/>
        <w:tab w:val="right" w:pos="8306"/>
      </w:tabs>
      <w:rPr>
        <w:lang w:val="en-GB"/>
      </w:rPr>
    </w:pPr>
  </w:p>
</w:hdr>
</file>

<file path=word/header2.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153"/>
        <w:tab w:val="right" w:pos="8306"/>
      </w:tabs>
      <w:rPr>
        <w:lang w:val="en-GB"/>
      </w:rPr>
    </w:pPr>
  </w:p>
</w:hdr>
</file>

<file path=word/header3.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153"/>
        <w:tab w:val="right" w:pos="8306"/>
      </w:tabs>
      <w:rPr>
        <w:lang w:val="en-GB"/>
      </w:rPr>
    </w:pPr>
  </w:p>
</w:hdr>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mc:Ignorable="w14">
  <w:zoom w:percent="110"/>
  <w:proofState w:spelling="clean" w:grammar="clean"/>
  <w:defaultTabStop w:val="1296"/>
  <w:hyphenationZone w:val="396"/>
  <w:doNotHyphenateCaps/>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42E"/>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17" Type="http://schemas.openxmlformats.org/officeDocument/2006/relationships/customXml" Target="../customXml/item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53" Type="http://schemas.openxmlformats.org/officeDocument/2006/relationships/header" Target="header1.xml"/>
  <Relationship Id="rId54" Type="http://schemas.openxmlformats.org/officeDocument/2006/relationships/header" Target="header2.xml"/>
  <Relationship Id="rId55" Type="http://schemas.openxmlformats.org/officeDocument/2006/relationships/footer" Target="footer1.xml"/>
  <Relationship Id="rId56" Type="http://schemas.openxmlformats.org/officeDocument/2006/relationships/footer" Target="footer2.xml"/>
  <Relationship Id="rId57" Type="http://schemas.openxmlformats.org/officeDocument/2006/relationships/header" Target="header3.xml"/>
  <Relationship Id="rId58" Type="http://schemas.openxmlformats.org/officeDocument/2006/relationships/footer" Target="footer3.xml"/>
  <Relationship Id="rId59" Type="http://schemas.openxmlformats.org/officeDocument/2006/relationships/fontTable" Target="fontTable.xml"/>
  <Relationship Id="rId6" Type="http://schemas.openxmlformats.org/officeDocument/2006/relationships/endnotes" Target="endnotes.xml"/>
  <Relationship Id="rId60" Type="http://schemas.openxmlformats.org/officeDocument/2006/relationships/theme" Target="theme/theme1.xml"/>
  <Relationship Id="rId7" Type="http://schemas.openxmlformats.org/officeDocument/2006/relationships/image" Target="media/image1.wmf"/>
  <Relationship Id="rId8" Type="http://schemas.openxmlformats.org/officeDocument/2006/relationships/control" Target="activeX/activeX1.xml"/>
</Relationships>

</file>

<file path=word/activeX/_rels/activeX1.xml.rels><?xml version="1.0" encoding="UTF-8"?>

<Relationships xmlns="http://schemas.openxmlformats.org/package/2006/relationships">
  <Relationship Id="rId1" Type="http://schemas.microsoft.com/office/2006/relationships/activeXControlBinary" Target="activeX1.bin"/>
</Relationships>

</file>

<file path=word/activeX/activeX1.xml><?xml version="1.0" encoding="utf-8"?>
<ax:ocx xmlns:ax="http://schemas.microsoft.com/office/2006/activeX" xmlns:r="http://schemas.openxmlformats.org/officeDocument/2006/relationships" ax:classid="{868FBE40-B964-453C-BEA2-77F32F2C294F}"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Parts xmlns="http://lrs.lt/TAIS/DocParts">
  <Part Type="pagrindine" DocPartId="542e97be2ba74216ac98cc4fa2eee616" PartId="f138d4f13a87410a9de7d31a40c866b9">
    <Part Type="preambule" DocPartId="7c1f95b36f0b4b84ad80a7c020a82d88" PartId="77769251ce3c4eb3bc06124207524ede"/>
    <Part Type="punktas" Nr="1" Abbr="1 p." DocPartId="13292792fd094259afde3161b8c39026" PartId="62d0935a3be3412a9557b6765d8e4440"/>
    <Part Type="punktas" Nr="2" Abbr="2 p." DocPartId="7b11db593aeb453fbaf3d11516889d85" PartId="62cf73948020471386d90a302c1728d8">
      <Part Type="punktas" Nr="2.1" Abbr="2.1 p." DocPartId="4b84964925e5488fa4861eaa55d8f28e" PartId="20e217021f514211ab1a77d24d92db68"/>
      <Part Type="punktas" Nr="2.2" Abbr="2.2 p." DocPartId="2cf6995f53e74e1d8202c36be2936dfa" PartId="31bc949df8c74bfc930c063b232faa7c"/>
    </Part>
    <Part Type="punktas" Nr="3" Abbr="3 p." DocPartId="d84065184ac4454da09a82dbb7cae18e" PartId="af1c744c0372440ea3e9ba5543add74e"/>
    <Part Type="signatura" DocPartId="03a51e962ffe4932877628e50ea367a9" PartId="a5e1ad15bf6a4a179f512ba2623bcedf"/>
  </Part>
  <Part Type="patvirtinta" Title="LIETUVOS MEDICINOS NORMA MN 57:2011" DocPartId="1c01cadcc1064819ab79bf208e7f382d" PartId="71c127731d9a4cefb1fac48b011eaded">
    <Part Type="skirsnis" Title="BENDRUOMENĖS SLAUGYTOJAS TEISĖS, PAREIGOS, KOMPETENCIJA IR ATSAKOMYBĖ" DocPartId="e1e59caeaaf949c4a6fc5627c1bf4e6d" PartId="059aed6e98f444e498076ebfd96f64fa"/>
    <Part Type="skyrius" Nr="1" Title="TAIKYMO SRITIS" DocPartId="0c119253bcb44a88b1dac333766c8f69" PartId="579ccebb4a534c62910e300c6c87e3b6">
      <Part Type="punktas" Nr="1" Abbr="1 p." DocPartId="0b728b8390f747519c0cd8bd2c4be3a1" PartId="dcc868a20f4d46788209948a85d135cf"/>
      <Part Type="punktas" Nr="2" Abbr="2 p." DocPartId="480b5962598b431d93c3d4848707d6d6" PartId="6c595257e8d548b0b420049597b7ae65"/>
    </Part>
    <Part Type="skyrius" Nr="2" Title="NUORODOS" DocPartId="2bb75edc189f44999a3669535acf0619" PartId="8e8f2b04c5434ccb87e03db0617fe57e">
      <Part Type="punktas" Nr="3" Abbr="3 p." DocPartId="9a32c523fdb94960a40e9b0a5213bcc9" PartId="a8423a3bdd4d40188ef9e4ef3b1565ba">
        <Part Type="punktas" Nr="3.1" Abbr="3.1 p." DocPartId="d9f00310ef1a4268b956392622001c69" PartId="308a63e86c034610b482bbebdcad9410"/>
        <Part Type="punktas" Nr="3.2" Abbr="3.2 p." DocPartId="5d7da61fcae44537b755b0fdb0ab1e8c" PartId="86a536eca2624de199b7a3c6bc73b3b8"/>
        <Part Type="punktas" Nr="3.3" Abbr="3.3 p." DocPartId="3153d7c574294b97966d1b3ced4c2a9f" PartId="1b0969cbb3c248f0bf2711e2d4b3dc33"/>
        <Part Type="punktas" Nr="3.4" Abbr="3.4 p." DocPartId="b1df95e592ec4ff6bffc320cdc2f93b1" PartId="d65088d141384cff8376e249233296b2"/>
        <Part Type="punktas" Nr="3.5" Abbr="3.5 p." DocPartId="26d6d137f6d34f14a85869712afe6179" PartId="3a819a61c1984e5490e1f0914ea82ad7"/>
        <Part Type="punktas" Nr="3.6" Abbr="3.6 p." DocPartId="8f6aed6fe5764d669081e68d8a5e83e3" PartId="1848a22fdb6f453c949780d5c03305af"/>
        <Part Type="punktas" Nr="3.7" Abbr="3.7 p." DocPartId="d500c7156a9648af937da2dd7fc56833" PartId="c4f6ad3419194de9a905004e5787fc7f"/>
        <Part Type="punktas" Nr="3.8" Abbr="3.8 p." DocPartId="0ec0f3ba005d43fe9ab8033ff94ebda3" PartId="9d43368965e54490bc31616d45615fee"/>
        <Part Type="punktas" Nr="3.9" Abbr="3.9 p." DocPartId="8d3a75e9d40d47d5b8bbe3be728b7f2d" PartId="74f04943af1540fab6b93dc75a7eb27e"/>
        <Part Type="punktas" Nr="3.10" Abbr="3.10 p." DocPartId="81ff4d5a414e4e25918dfabe3d7b08c2" PartId="0193c1b8bbbf48be9f42e950769397ef"/>
        <Part Type="punktas" Nr="3.11" Abbr="3.11 p." DocPartId="9f9e11a7a384461d9f5894cc62f7059d" PartId="ac639eea94d5441185128c21b252e69d"/>
        <Part Type="punktas" Nr="3.12" Abbr="3.12 p." DocPartId="46fa5031c65d4edf9b08db91bb6c6fdc" PartId="c457a258fcd448718efabfaf5ab71253"/>
        <Part Type="punktas" Nr="3.13" Abbr="3.13 p." DocPartId="684c7a89be324fcabc9fb3de6949c0d7" PartId="6019fa665f584daf98ab83c00974b8a9"/>
        <Part Type="punktas" Nr="3.14" Abbr="3.14 p." DocPartId="c80176a047834f85b8a0908b540d23a2" PartId="6d1d4434df694da68c565a4744136ad9"/>
        <Part Type="punktas" Nr="3.15" Abbr="3.15 p." DocPartId="544c7d53da3b42b48890967a310aadc5" PartId="08acc78eab744a99a224bfe116820c1d"/>
        <Part Type="punktas" Nr="3.16" Abbr="3.16 p." DocPartId="e81a5733fd924465ae620035bd2a5ad9" PartId="6010ae30817b48d196b6c99ed700792c"/>
        <Part Type="punktas" Nr="3.17" Abbr="3.17 p." DocPartId="a1c7cfbd0ad04b9bb2e6edbd57e9f376" PartId="5c319441285943c5b162d23a12cf0366"/>
        <Part Type="punktas" Nr="3.18" Abbr="3.18 p." DocPartId="2aa3cfff8cbc456392f7b1eeadb8bff6" PartId="1e3e2f959d884992bdbd55bbcc22c349"/>
        <Part Type="punktas" Nr="3.19" Abbr="3.19 p." DocPartId="da1878f50f0141bfbe85443eaf2b6cf8" PartId="0d17ad69a6bd4d26b87f52f9690c7436"/>
        <Part Type="punktas" Nr="3.20" Abbr="3.20 p." DocPartId="531b57a77a7f48a388b1f4510c905ccf" PartId="693864c61a984e2e9319582cd5fda494"/>
        <Part Type="punktas" Nr="3.21" Abbr="3.21 p." DocPartId="da5bc2e6ad6a4992a1a808cf72479cf7" PartId="bf85efdd2cf24ab9945ac44218605aa4"/>
        <Part Type="punktas" Nr="3.22" Abbr="3.22 p." DocPartId="08c1dc4b8692460db4cee24bd41da963" PartId="b157c927eee74c5aad716358fef30204"/>
        <Part Type="punktas" Nr="3.23" Abbr="3.23 p." DocPartId="2a9e8e717cc94e8f8d2ac766455a5cdf" PartId="3a96fb26fbff47b08a89ba5f2b37c62a"/>
        <Part Type="punktas" Nr="3.24" Abbr="3.24 p." DocPartId="279dc2e1a33c48f0b403506094986c42" PartId="d9165a9b286142899a84f211c3303306"/>
        <Part Type="punktas" Nr="3.25" Abbr="3.25 p." DocPartId="95c8788769744446a41963b0b4ee9b6a" PartId="adc571fb9d7b40e5ba172044df622746"/>
        <Part Type="punktas" Nr="3.26" Abbr="3.26 p." DocPartId="e69b5dfa756e4a2fb311a1750791d2a9" PartId="f3c54cd7eae448ea91330cae983014b2"/>
        <Part Type="punktas" Nr="3.27" Abbr="3.27 p." DocPartId="da3e643351254f989a8cef222de64e2d" PartId="bf2a3b8ea5074b9390b5c0179e06bca5"/>
        <Part Type="punktas" Nr="3.28" Abbr="3.28 p." DocPartId="0b1b4ca744e54de295be632018e0d79a" PartId="8565b4d26e6f406aa0cf2489d316b973"/>
        <Part Type="punktas" Nr="3.29" Abbr="3.29 p." DocPartId="283e98782732454aa526ef9d810ad6d8" PartId="12279eb616e64be6894f0d0b63d6a8c6"/>
        <Part Type="punktas" Nr="3.30" Abbr="3.30 p." DocPartId="fa5aa27b6fc84f21a90e4437c06130dc" PartId="d0fde78c54be45a39eb10027434f5a24"/>
        <Part Type="punktas" Nr="3.31" Abbr="3.31 p." DocPartId="19d24a0be9624a20806828809c9b13da" PartId="ec8370cf023c43e4bab83fe5e63163e9"/>
        <Part Type="punktas" Nr="3.32" Abbr="3.32 p." DocPartId="fc720b0fe31a424f93a81697a2e7b15e" PartId="8e9527bbc5564e9aa5729ea68c635715"/>
      </Part>
    </Part>
    <Part Type="skyrius" Nr="3" Title="TERMINAI IR APIBRĖŽIMAI" DocPartId="6ac27f0dcc8a4c0185d3d89dc5fc47db" PartId="5b7a6d949e314f10b70f4ce0c486c34c">
      <Part Type="punktas" Nr="4" Abbr="4 p." DocPartId="a828393d44c0416b9693bef36766809d" PartId="6c1e82e4227742f7ad8c3ef367a21012"/>
    </Part>
    <Part Type="skyrius" Nr="4" Title="BENDROSIOS NUOSTATOS" DocPartId="053a46a4fa1d4d2fb27b4d3e3e42b14a" PartId="587879584c094dadb63812309e84bb45">
      <Part Type="punktas" Nr="5" Abbr="5 p." DocPartId="c94e03b9ff72458d88fa87e0b65d2124" PartId="7d26ae200c45445e9825b8b5bc689573"/>
      <Part Type="punktas" Nr="6" Abbr="6 p." DocPartId="2c2bfe462f81483c8e6c527cdad6663d" PartId="d422129668a0413b831b52bcb2e47dca"/>
      <Part Type="punktas" Nr="7" Abbr="7 p." DocPartId="8a83bfd9ac874a87bc60e16ab59623ec" PartId="9efc2a4fa47e415da51ae08ae2d9909c"/>
      <Part Type="punktas" Nr="8" Abbr="8 p." DocPartId="3ffab79af4f9462e9e8ba7b74c85a582" PartId="68132475180e42e5b735f355e7cb30b2"/>
      <Part Type="punktas" Nr="9" Abbr="9 p." DocPartId="488cd750b3074ce08de1831d93c0886a" PartId="6a16d47e45284584a89c2782cd07e2f0"/>
      <Part Type="punktas" Nr="10" Abbr="10 p." DocPartId="10d9ae6ad8e644a08010e64e99ded32e" PartId="7f3052b1367a4f9f9293acfb2ed0772c"/>
    </Part>
    <Part Type="skyrius" Nr="5" Title="TEISĖS" DocPartId="40ea076057b74ea794719f32beffd141" PartId="b42aa2d5a6524103b92f406a38bc2392">
      <Part Type="punktas" Nr="11" Abbr="11 p." DocPartId="5ecea498997140089b5d5cd5f0089c4e" PartId="21c7458290664582935f0d3571d80f72">
        <Part Type="punktas" Nr="11.1" Abbr="11.1 p." DocPartId="6845e06cb656436d966d03a30ae71d48" PartId="0b51de904bb545968c46ad6b603c081f"/>
        <Part Type="punktas" Nr="11.2" Abbr="11.2 p." DocPartId="fa94a8ca4ef04848a3c5b4c20b2aced9" PartId="bf8b0f8e6364451bab7c6f06389582f9"/>
        <Part Type="punktas" Nr="11.3" Abbr="11.3 p." DocPartId="e8e688406a244350b7c8e3cdfb85631f" PartId="a5bc355092a74012b030b1c816953332"/>
        <Part Type="punktas" Nr="11.4" Abbr="11.4 p." DocPartId="88c7cb8bcde04309b3901d1aa7ab6173" PartId="199d5c9ee6994dc581f9b619ebde5ab6"/>
        <Part Type="punktas" Nr="11.5" Abbr="11.5 p." DocPartId="b818b3775e5846ed9ad020f5f56a1f2e" PartId="1a7668e595554fa5a3d53211c0a3fa51"/>
        <Part Type="punktas" Nr="11.6" Abbr="11.6 p." DocPartId="9cd1aa6f965c49e295cb81c35f0ade85" PartId="e8e3b9f78c624b25bb17e2a52aa8d9d1"/>
        <Part Type="punktas" Nr="11.7" Abbr="11.7 p." DocPartId="6e95ba12f274472a95b102f37e4d4693" PartId="73727b30632d4c06b272182ae78d7566"/>
        <Part Type="punktas" Nr="11.8" Abbr="11.8 p." DocPartId="8724bac6943f495d90ad80ffd984e85d" PartId="5d105781a0fa4f2c96f6c279729a9eac"/>
        <Part Type="punktas" Nr="11.9" Abbr="11.9 p." DocPartId="50ca023b016b41cd93de65e5f0aac321" PartId="4ff71f505f954c6faf0eed54be8144c6"/>
        <Part Type="punktas" Nr="11.10" Abbr="11.10 p." DocPartId="a7c5753844f047948cc6eb79fff8f842" PartId="f65b8899f05f4c5495ec7511f445a1d7"/>
        <Part Type="punktas" Nr="11.11" Abbr="11.11 p." DocPartId="1366fe4a20124826b9e417e3e1aec626" PartId="08818c5d408245aaaa96dfca43900ddf"/>
        <Part Type="punktas" Nr="11.12" Abbr="11.12 p." DocPartId="f1e6554b0969423aaf313714ac69140e" PartId="3e57fcb77c01434abd782532ec2433f5"/>
        <Part Type="punktas" Nr="11.13" Abbr="11.13 p." DocPartId="1a12270d698d47bd9175e104819643e5" PartId="c79fc64db9dd4cbaa15c67e6553563f1"/>
        <Part Type="punktas" Nr="11.14" Abbr="11.14 p." DocPartId="f9edc87b1c2e409ab1077466dcff1c83" PartId="323cb2c858d64faa8eceae4bb79d31ba"/>
        <Part Type="punktas" Nr="11.15" Abbr="11.15 p." DocPartId="e5318e0c81a34871a331fe1136bdf60f" PartId="2643646511224a08993ad7e0513670c0"/>
        <Part Type="punktas" Nr="11.16" Abbr="11.16 p." DocPartId="c037018d278746d58db9b55015320290" PartId="25244f69271040eaa52cf9c7e245b2fe"/>
        <Part Type="punktas" Nr="11.17" Abbr="11.17 p." DocPartId="59bc42e3906d4f3e8e49e7f4ae5eee04" PartId="d925b5d6fa75460694999db7e1da1aa9"/>
      </Part>
    </Part>
    <Part Type="skyrius" Nr="6" Title="PAREIGOS" DocPartId="b956e5c20d4747149b96e3bbcb685850" PartId="0a74f1f0555d47a5b83ee48f2eed4b51">
      <Part Type="punktas" Nr="12" Abbr="12 p." DocPartId="4a24dc469ec74edab963a7a579b9dda2" PartId="a087fe29199a4e4285cf1a1ba38d8b6c">
        <Part Type="punktas" Nr="12.1" Abbr="12.1 p." DocPartId="68afdd0840d249eab517dafe2b662beb" PartId="639287baa9e9457b9cea4f4490c09191"/>
        <Part Type="punktas" Nr="12.2" Abbr="12.2 p." DocPartId="626f2925dfec488da0efcbf1e2e43af0" PartId="91b6d90837514c70bfd43429a6ed1711"/>
        <Part Type="punktas" Nr="12.3" Abbr="12.3 p." DocPartId="80a2ba24016e493c8543cebd3ddff375" PartId="116f4e5e970f4707a7a4a6fcd357ad4f"/>
        <Part Type="punktas" Nr="12.4" Abbr="12.4 p." DocPartId="d220150a1ec04e018d4d63de20f4a504" PartId="cf447d23089d4f14a234a84dbe0b32c6"/>
        <Part Type="punktas" Nr="12.5" Abbr="12.5 p." DocPartId="6feb2b58f76542688dfc92e023573576" PartId="5d755d5aeb8348488de1a8dd99ea5a77"/>
        <Part Type="punktas" Nr="12.6" Abbr="12.6 p." DocPartId="e3de7ad978a843b3beede06269f76ac3" PartId="aa9ae34f0f874a30a4c7bbe936f62a4f"/>
        <Part Type="punktas" Nr="12.7" Abbr="12.7 p." DocPartId="8dbf42360e984ad38788b7175f06c005" PartId="04a233a3d56a4d50afa6c02573369d5f"/>
        <Part Type="punktas" Nr="12.8" Abbr="12.8 p." DocPartId="1ab9dd682fa74aacb1ccdfd36419a518" PartId="8bd31fa0bd434fa081ce61399a31006a"/>
        <Part Type="punktas" Nr="12.9" Abbr="12.9 p." DocPartId="847a3b33643b43a08d1af3be4e916097" PartId="c9a0a23895f7405c88556cd2ff29800e"/>
        <Part Type="punktas" Nr="12.10" Abbr="12.10 p." DocPartId="637a98f121414ab2a7ae902fad6c341a" PartId="eb78488a99e743fcb477e5a806690309"/>
        <Part Type="punktas" Nr="12.11" Abbr="12.11 p." DocPartId="6c600ad993a6485abb433e7769d4df11" PartId="68477801a1ed4f6b81faab0c7a497a6e"/>
        <Part Type="punktas" Nr="12.12" Abbr="12.12 p." DocPartId="1ed95ce91c1441e2a4c8d9e509c31520" PartId="3f60c07e9faa40e0b21469ead64c4ec4"/>
        <Part Type="punktas" Nr="12.13" Abbr="12.13 p." DocPartId="9a500dc6ee764bddb8283e8d882785c0" PartId="28c961a041b640c4ad11eabd76920d39"/>
        <Part Type="punktas" Nr="12.14" Abbr="12.14 p." DocPartId="1635370ba5ba4f7f95e26625c5027971" PartId="7b36b989a234415d80a096c18dbb9093"/>
        <Part Type="punktas" Nr="12.15" Abbr="12.15 p." DocPartId="1a0d317fc86d467396469cb2c5c39af1" PartId="8d204a50de064f14a9c00c750d103fe4"/>
        <Part Type="punktas" Nr="12.16" Abbr="12.16 p." DocPartId="8fb56f26f35b48db8fa8476c3b9ebd5e" PartId="1c4b17b946c6447c85348e30f2e71408"/>
        <Part Type="punktas" Nr="12.17" Abbr="12.17 p." DocPartId="0d25c9e7fe6c4f68b44ceda34e166189" PartId="2cc66c33903d4d83a4c82ab529cd07c2"/>
      </Part>
    </Part>
    <Part Type="skyrius" Nr="7" Title="KOMPETENCIJA" DocPartId="0c171cf68178499a93969e8098f3d701" PartId="0a05699274e548adba87c3b8eb5f2104">
      <Part Type="punktas" Nr="13" Abbr="13 p." DocPartId="0e2c127a4427409cba4a392de7109e44" PartId="a16e8f695c7149208b4f4c632c5c9b48"/>
      <Part Type="punktas" Nr="14" Abbr="14 p." DocPartId="aa524a0df3794fda93d5d7d8328d86b4" PartId="2400120246824d339e0c70d2d7a0faf8"/>
      <Part Type="punktas" Nr="15" Abbr="15 p." DocPartId="1d155c7ac7884895b8cb63069a5470f4" PartId="cc82411043dd460c8e668d3e0d851089">
        <Part Type="punktas" Nr="15.1" Abbr="15.1 p." DocPartId="dd3becf2f7de42f5ae927bd8313926fe" PartId="02aab027620544d68f95fc525678e89b"/>
        <Part Type="punktas" Nr="15.2" Abbr="15.2 p." DocPartId="03e77b5236ef449fa012e7c2efe50004" PartId="aa9e95557d9d4862b7da9d5f107177b8"/>
        <Part Type="punktas" Nr="15.3" Abbr="15.3 p." DocPartId="7e6698a681bd4e5b838f551fc5cc37e8" PartId="412626303f9042cea1325b72a3f6cc59"/>
        <Part Type="punktas" Nr="15.4" Abbr="15.4 p." DocPartId="1bec658884d148ddbf9e46a29d7bc3a3" PartId="e4fc0edf11c74a89b65a27527fa702f4"/>
        <Part Type="punktas" Nr="15.5" Abbr="15.5 p." DocPartId="13cc7ec51b3043a488902eaa64a267b9" PartId="940a7c721c584eefa09a6454ba673851"/>
        <Part Type="punktas" Nr="15.6" Abbr="15.6 p." DocPartId="083c88044dc543a5b7cb95e21d254dce" PartId="05a92d3025934199a299ee1f58ef77cc"/>
        <Part Type="punktas" Nr="15.7" Abbr="15.7 p." DocPartId="6b1e3555f47746fabb12a8dee071e4ab" PartId="6fb6d3b0e79646deaecb0fc8d65af4d6"/>
        <Part Type="punktas" Nr="15.8" Abbr="15.8 p." DocPartId="2c90a0ae793149079575700de811f267" PartId="0207792d253e48f68b50ccbe04be6000"/>
        <Part Type="punktas" Nr="15.9" Abbr="15.9 p." DocPartId="0a902a27ae5a40c6a9d12c06ffb7c933" PartId="abc163ad0134447980b2e86c366cef32"/>
        <Part Type="punktas" Nr="15.10" Abbr="15.10 p." DocPartId="5a2097b296a34619a7536a79c74c498b" PartId="4a73b177734a420e883ad41d86f7d3dd"/>
        <Part Type="punktas" Nr="15.11" Abbr="15.11 p." DocPartId="d63ef8ad9ace40919efc34a3fcf7b7f1" PartId="6a38cab8414945d199fed9419f98d1f2"/>
        <Part Type="punktas" Nr="15.12" Abbr="15.12 p." DocPartId="ff1ea7b2050542a2a67d3266fef79c9f" PartId="fb96f06315754d6a8f693c0dfca65dd6"/>
        <Part Type="punktas" Nr="15.13" Abbr="15.13 p." DocPartId="bdb268a6b3eb40da83067418c9844186" PartId="77c884795af64fbe980262be304ff4ec"/>
      </Part>
      <Part Type="punktas" Nr="16" Abbr="16 p." DocPartId="233789f20228404ba5754a530e48f795" PartId="3b00e9b90a274fbd88b18fe23cbc960a">
        <Part Type="punktas" Nr="16.1" Abbr="16.1 p." DocPartId="21654636d46b470384772b156ef62a89" PartId="df554d370ab043acb82f8824057d4dc6"/>
        <Part Type="punktas" Nr="16.2" Abbr="16.2 p." DocPartId="5e936788ffb94d389cdb9e26e1add2c3" PartId="fca0c6de903148a9889dfd55d2510f77"/>
        <Part Type="punktas" Nr="16.3" Abbr="16.3 p." DocPartId="4e9a33901b2c490ebf2d346e0f92c36b" PartId="9e3725dc1ecd4eb8b17a4e0ceaf5eda0"/>
        <Part Type="punktas" Nr="16.4" Abbr="16.4 p." DocPartId="6946abfea8c44a988fd9d31e354f2c7c" PartId="398ea830d7604502850b46a0fef523f7"/>
        <Part Type="punktas" Nr="16.5" Abbr="16.5 p." DocPartId="79790833accd48e1b40019a062c8e899" PartId="f73d547ac63043daa5c4280e716906bf"/>
        <Part Type="punktas" Nr="16.6" Abbr="16.6 p." DocPartId="b3760f0fa21341d1881c3a041f18386f" PartId="f1ee383682cf48ccaa5e759154e263de"/>
        <Part Type="punktas" Nr="16.7" Abbr="16.7 p." DocPartId="efceda9b7099405fbd56dcccc12735e0" PartId="4e8e4e157b664b94b54c9b5560ce758f"/>
        <Part Type="punktas" Nr="16.8" Abbr="16.8 p." DocPartId="39ef7cc0ecd04358a9d604a9268e424d" PartId="d2a224823e7a4ef78e06f0d0c36e02f4"/>
        <Part Type="punktas" Nr="16.9" Abbr="16.9 p." DocPartId="6acb8defe6714c61b44cc436022b4305" PartId="2145685dbab243e28b15234ddbf3a529"/>
        <Part Type="punktas" Nr="16.10" Abbr="16.10 p." DocPartId="6c7779527e5e4ffcb9517a7d88b028ef" PartId="a253db7a7631499b9a11e8afcefa29ab"/>
        <Part Type="punktas" Nr="16.11" Abbr="16.11 p." DocPartId="4ae2e8143d744e868661bb43dfbaf7e0" PartId="f7384055284b499eae8f503692fc7fa6"/>
        <Part Type="punktas" Nr="16.12" Abbr="16.12 p." DocPartId="03fd243c4b704c5ca50233490224812c" PartId="c4daf0378de5483caca2231b1c5f511b"/>
        <Part Type="punktas" Nr="16.13" Abbr="16.13 p." DocPartId="9d987e4f70c842398113cb93270a2679" PartId="465c235711e1496184c311d92df4588a"/>
        <Part Type="punktas" Nr="16.14" Abbr="16.14 p." DocPartId="e25fa81600ff42e6854f23b22dc74d90" PartId="0b24266e24a4490faa1ab73765865142"/>
        <Part Type="punktas" Nr="16.15" Abbr="16.15 p." DocPartId="78a535efc1f84c3fa751bf0be978fb1d" PartId="8da8ff5905b54deaa55f6e6c1d76d523"/>
      </Part>
      <Part Type="punktas" Nr="17" Abbr="17 p." DocPartId="afd5d56cda2d4b80a5ff1abc52b3b62b" PartId="64618a2bcd12417cad44494a49b7c3e0">
        <Part Type="punktas" Nr="17.1" Abbr="17.1 p." DocPartId="36e6638082824a9d8cf0594fca487b83" PartId="17cb79686e0a4da3a7fc2418f3765977"/>
        <Part Type="punktas" Nr="17.2" Abbr="17.2 p." DocPartId="6d2fc87955674f79a271bf26703211f7" PartId="2cd7141d23d04143ad975b8531a7ec58"/>
        <Part Type="punktas" Nr="17.3" Abbr="17.3 p." DocPartId="b7e3cc932e654a4cb201c5083ed62fa0" PartId="d00ee3e865fa4c829016a098885cea3b"/>
        <Part Type="punktas" Nr="17.4" Abbr="17.4 p." DocPartId="69258427b26d46c98eef7d0e092ae481" PartId="64b76cc043c845ca8b3a21861f677950"/>
        <Part Type="punktas" Nr="17.5" Abbr="17.5 p." DocPartId="13c78a92c39c42808d9fbbcee4746536" PartId="a4ac0a7d1a0543aab0b2933465711175"/>
      </Part>
      <Part Type="punktas" Nr="18" Abbr="18 p." DocPartId="f85b833d75b04a64ba34487a77bde0bc" PartId="22d4a98acf14420a88bd265ac2839d63">
        <Part Type="punktas" Nr="18.1" Abbr="18.1 p." DocPartId="0adfac7a4b474c4887f15533f1e17b12" PartId="4d66a54d9ef347dda1850c97f6b9e8c2"/>
        <Part Type="punktas" Nr="18.2" Abbr="18.2 p." DocPartId="b1d627cd9821424d9c82df724038bea4" PartId="dcac73bfba4440a09d86c3f4a7af1b42"/>
        <Part Type="punktas" Nr="18.3" Abbr="18.3 p." DocPartId="8d8746af4c9048cca9a635f14acad09f" PartId="55f00c45a8cf4f75bdb24c7eb7861631"/>
        <Part Type="punktas" Nr="18.4" Abbr="18.4 p." DocPartId="7f4560c7b6a44ed2bec223721e43ad7d" PartId="130d529043c9476381970f5c5d30216c"/>
        <Part Type="punktas" Nr="18.5" Abbr="18.5 p." DocPartId="7abffe1e713a48b3996f84f7c451b12a" PartId="3a23cfd6a37c405ea28b087f741e7eaa"/>
        <Part Type="punktas" Nr="18.6" Abbr="18.6 p." DocPartId="1a1b956e55704000a02e22ae5f7705ff" PartId="7ff8817100b34ab6a04ef221dc00f38a"/>
        <Part Type="punktas" Nr="18.7" Abbr="18.7 p." DocPartId="fab37e113bb1466b83e1e336d3b9d550" PartId="3cc2da1170cd426bb5970a3fb16b1fd3"/>
        <Part Type="punktas" Nr="18.8" Abbr="18.8 p." DocPartId="92abe4e3af3a47c282526d9b1b2bb92d" PartId="fc7f1dcf2dfb45958e52bba044c39f72"/>
        <Part Type="punktas" Nr="18.9" Abbr="18.9 p." DocPartId="ed56903708d44484920f60184b47e7a5" PartId="4614a396cbb64dbb854ebb9a0d38a7e8"/>
        <Part Type="punktas" Nr="18.10" Abbr="18.10 p." DocPartId="4c8829717366409d93b94f51966473e4" PartId="96076bc51cec438a9da110cf14dc8ccd"/>
        <Part Type="punktas" Nr="18.11" Abbr="18.11 p." DocPartId="43ba04b6162448f1a0dc3d567dbbe7dd" PartId="9afe9a98c34649d68047f504f3f3d9c7"/>
        <Part Type="punktas" Nr="18.12" Abbr="18.12 p." DocPartId="c5a31d9c589e4c879f6978cb39cb2fbb" PartId="463b3e81a50649c79187a840bffe3c2f"/>
        <Part Type="punktas" Nr="18.13" Abbr="18.13 p." DocPartId="56f2a84925fc4364809f52c6738ddfa4" PartId="fce89b9ea2374929b1bd8761923b56dd"/>
        <Part Type="punktas" Nr="18.14" Abbr="18.14 p." DocPartId="682b82b812e142248eb7763714266e5d" PartId="bf04fce840fd403ebae25973cfacb8e5"/>
        <Part Type="punktas" Nr="18.15" Abbr="18.15 p." DocPartId="fce57f0a232d407c96788b02e70a293f" PartId="abd50cfc0fc1426f9d6b27fa14c15bd2"/>
        <Part Type="punktas" Nr="18.16" Abbr="18.16 p." DocPartId="3611f3048b114464be44610e2cdedf38" PartId="fa3d2a3e5a144f00a8c3b4d0597c77b5"/>
        <Part Type="punktas" Nr="18.17" Abbr="18.17 p." DocPartId="a49cb538efc946188c87c7f0f16d268d" PartId="73ac74d17dfb4b2d97a743b530900261"/>
        <Part Type="punktas" Nr="18.18" Abbr="18.18 p." DocPartId="8de54ea0f52b4a9caaa8535323e9b512" PartId="b0e555699f604c62bd075f9f7d6ad7ff"/>
        <Part Type="punktas" Nr="18.19" Abbr="18.19 p." DocPartId="db3853aa88e64d24bf149c9790fb074a" PartId="431776ba00d341a09849f3f01ecea88f"/>
        <Part Type="punktas" Nr="18.20" Abbr="18.20 p." DocPartId="1c37eec7ca494ba4939a99cc2fa7f258" PartId="8351f0d84b8a4bcab8f37ebaedf765f6"/>
      </Part>
    </Part>
    <Part Type="skyrius" Nr="8" Title="ATSAKOMYBĖ" DocPartId="835bb374f11445b7905e2ce7229de19d" PartId="14b2567d97964a4584dd58f263c990ce">
      <Part Type="punktas" Nr="19" Abbr="19 p." DocPartId="1b211f585e304c72ad192a18eed107e8" PartId="40fd9766189e49c4ac0b59e6c413e4e2"/>
    </Part>
    <Part Type="pabaiga" DocPartId="31799f76a425440fb47fbd3647b51f82" PartId="9af4901370d14ee4bf25c4fb0fb8d911"/>
  </Part>
</Parts>
</file>

<file path=customXml/itemProps1.xml><?xml version="1.0" encoding="utf-8"?>
<ds:datastoreItem xmlns:ds="http://schemas.openxmlformats.org/officeDocument/2006/customXml" ds:itemID="{9C6B2340-543E-4AD3-B3A3-613FBFC38D4E}">
  <ds:schemaRefs>
    <ds:schemaRef ds:uri="http://lrs.lt/TAIS/DocPar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3088</Words>
  <Characters>22544</Characters>
  <Application>Microsoft Office Word</Application>
  <DocSecurity>4</DocSecurity>
  <Lines>433</Lines>
  <Paragraphs>230</Paragraphs>
  <ScaleCrop>false</ScaleCrop>
  <Company/>
  <LinksUpToDate>false</LinksUpToDate>
  <CharactersWithSpaces>25402</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2015-09-19T10:40:00Z</dcterms:created>
  <dc:creator>Rima</dc:creator>
  <lastModifiedBy>Adlib User</lastModifiedBy>
  <dcterms:modified xsi:type="dcterms:W3CDTF">2015-09-19T10:40:00Z</dcterms:modified>
  <revision>2</revision>
  <dc:title>LIETUVOS RESPUBLIKOS SVEIKATOS APSAUGOS MINISTRO</dc:title>
</coreProperties>
</file>